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91" w:rsidRPr="006E3DAB" w:rsidRDefault="00241991" w:rsidP="00186A45">
      <w:pPr>
        <w:jc w:val="center"/>
      </w:pPr>
      <w:r w:rsidRPr="006E3D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1.25pt;mso-position-horizontal-relative:char;mso-position-vertical-relative:line">
            <v:imagedata r:id="rId7" o:title=""/>
          </v:shape>
        </w:pict>
      </w:r>
    </w:p>
    <w:p w:rsidR="00241991" w:rsidRPr="006E3DAB" w:rsidRDefault="00241991" w:rsidP="00186A45">
      <w:pPr>
        <w:jc w:val="center"/>
        <w:rPr>
          <w:rFonts w:ascii="Arial" w:hAnsi="Arial" w:cs="Arial"/>
        </w:rPr>
      </w:pPr>
    </w:p>
    <w:p w:rsidR="00241991" w:rsidRPr="00186A45" w:rsidRDefault="00241991" w:rsidP="00186A45">
      <w:pPr>
        <w:jc w:val="center"/>
        <w:rPr>
          <w:rFonts w:ascii="Arial" w:hAnsi="Arial" w:cs="Arial"/>
        </w:rPr>
      </w:pPr>
      <w:r w:rsidRPr="00186A45">
        <w:rPr>
          <w:rFonts w:ascii="Arial" w:hAnsi="Arial" w:cs="Arial"/>
        </w:rPr>
        <w:t>РЫБИНСКИЙ МУНИЦИПАЛЬНЫЙ ОКРУГ</w:t>
      </w:r>
    </w:p>
    <w:p w:rsidR="00241991" w:rsidRPr="00186A45" w:rsidRDefault="00241991" w:rsidP="00186A45">
      <w:pPr>
        <w:jc w:val="center"/>
        <w:rPr>
          <w:rFonts w:ascii="Arial" w:hAnsi="Arial" w:cs="Arial"/>
        </w:rPr>
      </w:pPr>
      <w:r w:rsidRPr="00186A45">
        <w:rPr>
          <w:rFonts w:ascii="Arial" w:hAnsi="Arial" w:cs="Arial"/>
        </w:rPr>
        <w:t>КРАСНОЯРСКОГО КРАЯ</w:t>
      </w:r>
    </w:p>
    <w:p w:rsidR="00241991" w:rsidRPr="00186A45" w:rsidRDefault="00241991" w:rsidP="00186A45">
      <w:pPr>
        <w:jc w:val="center"/>
        <w:rPr>
          <w:rFonts w:ascii="Arial" w:hAnsi="Arial" w:cs="Arial"/>
        </w:rPr>
      </w:pPr>
    </w:p>
    <w:p w:rsidR="00241991" w:rsidRPr="00186A45" w:rsidRDefault="00241991" w:rsidP="00186A45">
      <w:pPr>
        <w:jc w:val="center"/>
        <w:rPr>
          <w:rFonts w:ascii="Arial" w:hAnsi="Arial" w:cs="Arial"/>
        </w:rPr>
      </w:pPr>
      <w:r w:rsidRPr="00186A45">
        <w:rPr>
          <w:rFonts w:ascii="Arial" w:hAnsi="Arial" w:cs="Arial"/>
        </w:rPr>
        <w:t>АДМИНИСТРАЦИЯ РЫБИНСКОГО МУНИЦИПАЛЬНОГО ОКРУГА</w:t>
      </w:r>
    </w:p>
    <w:p w:rsidR="00241991" w:rsidRPr="00186A45" w:rsidRDefault="00241991" w:rsidP="00186A45">
      <w:pPr>
        <w:jc w:val="center"/>
        <w:rPr>
          <w:rFonts w:ascii="Arial" w:hAnsi="Arial" w:cs="Arial"/>
        </w:rPr>
      </w:pPr>
    </w:p>
    <w:p w:rsidR="00241991" w:rsidRPr="00186A45" w:rsidRDefault="00241991" w:rsidP="00186A45">
      <w:pPr>
        <w:jc w:val="center"/>
        <w:rPr>
          <w:rFonts w:ascii="Arial" w:hAnsi="Arial" w:cs="Arial"/>
        </w:rPr>
      </w:pPr>
      <w:r w:rsidRPr="00186A45">
        <w:rPr>
          <w:rFonts w:ascii="Arial" w:hAnsi="Arial" w:cs="Arial"/>
        </w:rPr>
        <w:t>ПОСТАНОВЛЕНИЕ</w:t>
      </w:r>
    </w:p>
    <w:p w:rsidR="00241991" w:rsidRPr="00186A45" w:rsidRDefault="00241991" w:rsidP="00186A45">
      <w:pPr>
        <w:ind w:firstLine="709"/>
        <w:jc w:val="both"/>
        <w:rPr>
          <w:rFonts w:ascii="Arial" w:hAnsi="Arial" w:cs="Arial"/>
          <w:b/>
        </w:rPr>
      </w:pPr>
    </w:p>
    <w:p w:rsidR="00241991" w:rsidRPr="00186A45" w:rsidRDefault="00241991" w:rsidP="00186A45">
      <w:pPr>
        <w:jc w:val="both"/>
        <w:rPr>
          <w:rFonts w:ascii="Arial" w:hAnsi="Arial" w:cs="Arial"/>
        </w:rPr>
      </w:pPr>
      <w:r w:rsidRPr="00186A45">
        <w:rPr>
          <w:rFonts w:ascii="Arial" w:hAnsi="Arial" w:cs="Arial"/>
        </w:rPr>
        <w:t>24.12.2025 г.                                      г. Бородино                                                   № 9-п</w:t>
      </w:r>
    </w:p>
    <w:p w:rsidR="00241991" w:rsidRPr="00186A45" w:rsidRDefault="00241991" w:rsidP="00252F7D">
      <w:pPr>
        <w:rPr>
          <w:rFonts w:ascii="Arial" w:hAnsi="Arial" w:cs="Arial"/>
        </w:rPr>
      </w:pPr>
    </w:p>
    <w:p w:rsidR="00241991" w:rsidRDefault="00241991" w:rsidP="00252F7D">
      <w:pPr>
        <w:pStyle w:val="ConsPlusNormal"/>
        <w:widowControl/>
        <w:ind w:firstLine="0"/>
        <w:jc w:val="both"/>
        <w:rPr>
          <w:sz w:val="24"/>
          <w:szCs w:val="24"/>
        </w:rPr>
      </w:pPr>
      <w:r w:rsidRPr="00186A45">
        <w:rPr>
          <w:sz w:val="24"/>
          <w:szCs w:val="24"/>
        </w:rPr>
        <w:t>Об утверждении муниципальной программы</w:t>
      </w:r>
    </w:p>
    <w:p w:rsidR="00241991" w:rsidRPr="00186A45" w:rsidRDefault="00241991" w:rsidP="00252F7D">
      <w:pPr>
        <w:pStyle w:val="ConsPlusNormal"/>
        <w:widowControl/>
        <w:ind w:firstLine="0"/>
        <w:jc w:val="both"/>
        <w:rPr>
          <w:sz w:val="24"/>
          <w:szCs w:val="24"/>
        </w:rPr>
      </w:pPr>
      <w:r w:rsidRPr="00186A45">
        <w:rPr>
          <w:sz w:val="24"/>
          <w:szCs w:val="24"/>
        </w:rPr>
        <w:t xml:space="preserve">«Развитие культуры Рыбинского муниципального округа» </w:t>
      </w:r>
    </w:p>
    <w:p w:rsidR="00241991" w:rsidRPr="00186A45" w:rsidRDefault="00241991" w:rsidP="00252F7D">
      <w:pPr>
        <w:rPr>
          <w:rFonts w:ascii="Arial" w:hAnsi="Arial" w:cs="Arial"/>
        </w:rPr>
      </w:pPr>
    </w:p>
    <w:p w:rsidR="00241991" w:rsidRPr="00186A45" w:rsidRDefault="00241991" w:rsidP="00F11749">
      <w:pPr>
        <w:suppressAutoHyphens w:val="0"/>
        <w:autoSpaceDE w:val="0"/>
        <w:autoSpaceDN w:val="0"/>
        <w:adjustRightInd w:val="0"/>
        <w:ind w:firstLine="709"/>
        <w:jc w:val="both"/>
        <w:rPr>
          <w:rFonts w:ascii="Arial" w:hAnsi="Arial" w:cs="Arial"/>
          <w:color w:val="000000"/>
        </w:rPr>
      </w:pPr>
      <w:r w:rsidRPr="00186A45">
        <w:rPr>
          <w:rFonts w:ascii="Arial" w:hAnsi="Arial" w:cs="Arial"/>
        </w:rPr>
        <w:t>В соответствии со статьей 179 Бюджетного кодекса Российской Федерации, постановлением администрации города Бородино от 29.08.2025 № 450-Пр «Об утверждении Порядка разработки, утверждения и реализации муниципальных программ Рыбинского муниципального округа Красноярского края», распоряжением администрации города Бородино от 29.08.2025 № 272-Р «Об утверждении перечня муниципальных программ Рыбинского муниципального округа Красноярского края», руководствуясь решением Рыбинского окружного Совета депутатов от 20.11.2025 № 4-25р «Об избрании Главы Рыбинского муниципального округа», решением Рыбинского окружного Совета депутатов от 20.11.2025 № 4-28р «Об отдельных вопросах правопреемства органов местного самоуправления», распоряжением Главы округа от 21.11.2025 № 1-рг «О вступлении в должность Главы Рыбинского муниципального округа»</w:t>
      </w:r>
      <w:r w:rsidRPr="00186A45">
        <w:rPr>
          <w:rFonts w:ascii="Arial" w:hAnsi="Arial" w:cs="Arial"/>
          <w:color w:val="000000"/>
        </w:rPr>
        <w:t>, ПОСТАНОВЛЯЮ:</w:t>
      </w:r>
    </w:p>
    <w:p w:rsidR="00241991" w:rsidRPr="00186A45" w:rsidRDefault="00241991" w:rsidP="00F11749">
      <w:pPr>
        <w:pStyle w:val="ConsPlusNormal"/>
        <w:widowControl/>
        <w:ind w:firstLine="709"/>
        <w:jc w:val="both"/>
        <w:rPr>
          <w:sz w:val="24"/>
          <w:szCs w:val="24"/>
        </w:rPr>
      </w:pPr>
      <w:r w:rsidRPr="00186A45">
        <w:rPr>
          <w:color w:val="000000"/>
          <w:sz w:val="24"/>
          <w:szCs w:val="24"/>
        </w:rPr>
        <w:t>1. У</w:t>
      </w:r>
      <w:r w:rsidRPr="00186A45">
        <w:rPr>
          <w:sz w:val="24"/>
          <w:szCs w:val="24"/>
        </w:rPr>
        <w:t>твердить муниципальную программу «Развитие культуры Рыбинского муниципального округа» согласно приложению.</w:t>
      </w:r>
    </w:p>
    <w:p w:rsidR="00241991" w:rsidRPr="00186A45" w:rsidRDefault="00241991" w:rsidP="00F11749">
      <w:pPr>
        <w:ind w:firstLine="709"/>
        <w:jc w:val="both"/>
        <w:rPr>
          <w:rFonts w:ascii="Arial" w:hAnsi="Arial" w:cs="Arial"/>
          <w:color w:val="000000"/>
        </w:rPr>
      </w:pPr>
      <w:r w:rsidRPr="00186A45">
        <w:rPr>
          <w:rFonts w:ascii="Arial" w:hAnsi="Arial" w:cs="Arial"/>
          <w:color w:val="000000"/>
        </w:rPr>
        <w:t>2. Контроль за исполнением настоящего постановления возложить на заместителя Главы по социальным вопросам Рыбинского муниципального округа Д.В. Алёшечкина.</w:t>
      </w:r>
    </w:p>
    <w:p w:rsidR="00241991" w:rsidRPr="00186A45" w:rsidRDefault="00241991" w:rsidP="00F11749">
      <w:pPr>
        <w:autoSpaceDE w:val="0"/>
        <w:autoSpaceDN w:val="0"/>
        <w:adjustRightInd w:val="0"/>
        <w:ind w:firstLine="709"/>
        <w:jc w:val="both"/>
        <w:outlineLvl w:val="1"/>
        <w:rPr>
          <w:rFonts w:ascii="Arial" w:hAnsi="Arial" w:cs="Arial"/>
        </w:rPr>
      </w:pPr>
      <w:r w:rsidRPr="00186A45">
        <w:rPr>
          <w:rFonts w:ascii="Arial" w:hAnsi="Arial" w:cs="Arial"/>
          <w:color w:val="000000"/>
        </w:rPr>
        <w:t xml:space="preserve">3. </w:t>
      </w:r>
      <w:r w:rsidRPr="00186A45">
        <w:rPr>
          <w:rFonts w:ascii="Arial" w:hAnsi="Arial" w:cs="Arial"/>
        </w:rPr>
        <w:t>Обнародовать постановление в газетах «Бородинский вестник», «Голос времени» и разместить на официальных сайтах Рыбинского муниципального округа Красноярского края в информационно – телекоммуникационной сети интернет (</w:t>
      </w:r>
      <w:hyperlink r:id="rId8" w:history="1">
        <w:r w:rsidRPr="00186A45">
          <w:rPr>
            <w:rFonts w:ascii="Arial" w:hAnsi="Arial" w:cs="Arial"/>
            <w:color w:val="0000FF"/>
            <w:u w:val="single"/>
            <w:lang w:val="en-US"/>
          </w:rPr>
          <w:t>http</w:t>
        </w:r>
        <w:r w:rsidRPr="00186A45">
          <w:rPr>
            <w:rFonts w:ascii="Arial" w:hAnsi="Arial" w:cs="Arial"/>
            <w:color w:val="0000FF"/>
            <w:u w:val="single"/>
          </w:rPr>
          <w:t>://</w:t>
        </w:r>
        <w:r w:rsidRPr="00186A45">
          <w:rPr>
            <w:rFonts w:ascii="Arial" w:hAnsi="Arial" w:cs="Arial"/>
            <w:color w:val="0000FF"/>
            <w:u w:val="single"/>
            <w:lang w:val="en-US"/>
          </w:rPr>
          <w:t>borodino</w:t>
        </w:r>
        <w:r w:rsidRPr="00186A45">
          <w:rPr>
            <w:rFonts w:ascii="Arial" w:hAnsi="Arial" w:cs="Arial"/>
            <w:color w:val="0000FF"/>
            <w:u w:val="single"/>
          </w:rPr>
          <w:t>24.</w:t>
        </w:r>
        <w:r w:rsidRPr="00186A45">
          <w:rPr>
            <w:rFonts w:ascii="Arial" w:hAnsi="Arial" w:cs="Arial"/>
            <w:color w:val="0000FF"/>
            <w:u w:val="single"/>
            <w:lang w:val="en-US"/>
          </w:rPr>
          <w:t>gosuslugi</w:t>
        </w:r>
        <w:r w:rsidRPr="00186A45">
          <w:rPr>
            <w:rFonts w:ascii="Arial" w:hAnsi="Arial" w:cs="Arial"/>
            <w:color w:val="0000FF"/>
            <w:u w:val="single"/>
          </w:rPr>
          <w:t>.</w:t>
        </w:r>
        <w:r w:rsidRPr="00186A45">
          <w:rPr>
            <w:rFonts w:ascii="Arial" w:hAnsi="Arial" w:cs="Arial"/>
            <w:color w:val="0000FF"/>
            <w:u w:val="single"/>
            <w:lang w:val="en-US"/>
          </w:rPr>
          <w:t>ru</w:t>
        </w:r>
      </w:hyperlink>
      <w:r w:rsidRPr="00186A45">
        <w:rPr>
          <w:rFonts w:ascii="Arial" w:hAnsi="Arial" w:cs="Arial"/>
        </w:rPr>
        <w:t xml:space="preserve">, </w:t>
      </w:r>
      <w:hyperlink r:id="rId9" w:history="1">
        <w:r w:rsidRPr="00186A45">
          <w:rPr>
            <w:rFonts w:ascii="Arial" w:hAnsi="Arial" w:cs="Arial"/>
            <w:color w:val="0000FF"/>
            <w:u w:val="single"/>
            <w:lang w:val="en-US"/>
          </w:rPr>
          <w:t>https</w:t>
        </w:r>
        <w:r w:rsidRPr="00186A45">
          <w:rPr>
            <w:rFonts w:ascii="Arial" w:hAnsi="Arial" w:cs="Arial"/>
            <w:color w:val="0000FF"/>
            <w:u w:val="single"/>
          </w:rPr>
          <w:t>://</w:t>
        </w:r>
        <w:r w:rsidRPr="00186A45">
          <w:rPr>
            <w:rFonts w:ascii="Arial" w:hAnsi="Arial" w:cs="Arial"/>
            <w:color w:val="0000FF"/>
            <w:u w:val="single"/>
            <w:lang w:val="en-US"/>
          </w:rPr>
          <w:t>rybinskiy</w:t>
        </w:r>
        <w:r w:rsidRPr="00186A45">
          <w:rPr>
            <w:rFonts w:ascii="Arial" w:hAnsi="Arial" w:cs="Arial"/>
            <w:color w:val="0000FF"/>
            <w:u w:val="single"/>
          </w:rPr>
          <w:t>.</w:t>
        </w:r>
        <w:r w:rsidRPr="00186A45">
          <w:rPr>
            <w:rFonts w:ascii="Arial" w:hAnsi="Arial" w:cs="Arial"/>
            <w:color w:val="0000FF"/>
            <w:u w:val="single"/>
            <w:lang w:val="en-US"/>
          </w:rPr>
          <w:t>gosuslugi</w:t>
        </w:r>
        <w:r w:rsidRPr="00186A45">
          <w:rPr>
            <w:rFonts w:ascii="Arial" w:hAnsi="Arial" w:cs="Arial"/>
            <w:color w:val="0000FF"/>
            <w:u w:val="single"/>
          </w:rPr>
          <w:t>.</w:t>
        </w:r>
        <w:r w:rsidRPr="00186A45">
          <w:rPr>
            <w:rFonts w:ascii="Arial" w:hAnsi="Arial" w:cs="Arial"/>
            <w:color w:val="0000FF"/>
            <w:u w:val="single"/>
            <w:lang w:val="en-US"/>
          </w:rPr>
          <w:t>ru</w:t>
        </w:r>
      </w:hyperlink>
      <w:r w:rsidRPr="00186A45">
        <w:rPr>
          <w:rFonts w:ascii="Arial" w:hAnsi="Arial" w:cs="Arial"/>
        </w:rPr>
        <w:t>).</w:t>
      </w:r>
    </w:p>
    <w:p w:rsidR="00241991" w:rsidRPr="00186A45" w:rsidRDefault="00241991" w:rsidP="00F11749">
      <w:pPr>
        <w:autoSpaceDE w:val="0"/>
        <w:autoSpaceDN w:val="0"/>
        <w:adjustRightInd w:val="0"/>
        <w:ind w:firstLine="709"/>
        <w:jc w:val="both"/>
        <w:outlineLvl w:val="1"/>
        <w:rPr>
          <w:rFonts w:ascii="Arial" w:hAnsi="Arial" w:cs="Arial"/>
          <w:color w:val="000000"/>
        </w:rPr>
      </w:pPr>
      <w:r w:rsidRPr="00186A45">
        <w:rPr>
          <w:rFonts w:ascii="Arial" w:hAnsi="Arial" w:cs="Arial"/>
          <w:color w:val="000000"/>
        </w:rPr>
        <w:t>4. Постановление вступает в силу после опубликования в газете «Голос времени» и применяется к правоотношениям, возникшим с 1 января 2026 года.</w:t>
      </w:r>
    </w:p>
    <w:p w:rsidR="00241991" w:rsidRPr="00186A45" w:rsidRDefault="00241991" w:rsidP="00F11749">
      <w:pPr>
        <w:ind w:firstLine="709"/>
        <w:jc w:val="both"/>
        <w:rPr>
          <w:rFonts w:ascii="Arial" w:hAnsi="Arial" w:cs="Arial"/>
          <w:color w:val="000000"/>
        </w:rPr>
      </w:pPr>
    </w:p>
    <w:p w:rsidR="00241991" w:rsidRPr="00186A45" w:rsidRDefault="00241991" w:rsidP="00252F7D">
      <w:pPr>
        <w:ind w:firstLine="709"/>
        <w:jc w:val="both"/>
        <w:rPr>
          <w:rFonts w:ascii="Arial" w:hAnsi="Arial" w:cs="Arial"/>
          <w:color w:val="000000"/>
        </w:rPr>
      </w:pPr>
    </w:p>
    <w:p w:rsidR="00241991" w:rsidRPr="00186A45" w:rsidRDefault="00241991" w:rsidP="004B42C4">
      <w:pPr>
        <w:jc w:val="both"/>
        <w:rPr>
          <w:rFonts w:ascii="Arial" w:hAnsi="Arial" w:cs="Arial"/>
        </w:rPr>
      </w:pPr>
      <w:r w:rsidRPr="00186A45">
        <w:rPr>
          <w:rFonts w:ascii="Arial" w:hAnsi="Arial" w:cs="Arial"/>
        </w:rPr>
        <w:t xml:space="preserve">Глава Рыбинского округа                                        </w:t>
      </w:r>
      <w:r>
        <w:rPr>
          <w:rFonts w:ascii="Arial" w:hAnsi="Arial" w:cs="Arial"/>
        </w:rPr>
        <w:t xml:space="preserve">                       </w:t>
      </w:r>
      <w:r w:rsidRPr="00186A45">
        <w:rPr>
          <w:rFonts w:ascii="Arial" w:hAnsi="Arial" w:cs="Arial"/>
        </w:rPr>
        <w:t xml:space="preserve">               А.Н. Мишин</w:t>
      </w:r>
    </w:p>
    <w:p w:rsidR="00241991" w:rsidRPr="00186A45" w:rsidRDefault="00241991" w:rsidP="004B42C4">
      <w:pPr>
        <w:jc w:val="both"/>
        <w:rPr>
          <w:rFonts w:ascii="Arial" w:hAnsi="Arial" w:cs="Arial"/>
        </w:rPr>
      </w:pPr>
    </w:p>
    <w:p w:rsidR="00241991" w:rsidRPr="00186A45" w:rsidRDefault="00241991" w:rsidP="00252F7D">
      <w:pPr>
        <w:ind w:firstLine="709"/>
        <w:jc w:val="both"/>
        <w:rPr>
          <w:rFonts w:ascii="Arial" w:hAnsi="Arial" w:cs="Arial"/>
          <w:color w:val="000000"/>
        </w:rPr>
      </w:pPr>
    </w:p>
    <w:p w:rsidR="00241991" w:rsidRPr="00186A45" w:rsidRDefault="00241991" w:rsidP="00252F7D">
      <w:pPr>
        <w:ind w:firstLine="709"/>
        <w:jc w:val="both"/>
        <w:rPr>
          <w:rFonts w:ascii="Arial" w:hAnsi="Arial" w:cs="Arial"/>
          <w:color w:val="000000"/>
        </w:rPr>
      </w:pPr>
    </w:p>
    <w:p w:rsidR="00241991" w:rsidRDefault="00241991" w:rsidP="00252F7D">
      <w:pPr>
        <w:ind w:firstLine="709"/>
        <w:jc w:val="both"/>
        <w:rPr>
          <w:rFonts w:ascii="Arial" w:hAnsi="Arial" w:cs="Arial"/>
          <w:color w:val="000000"/>
        </w:rPr>
      </w:pPr>
    </w:p>
    <w:p w:rsidR="00241991" w:rsidRDefault="00241991" w:rsidP="00252F7D">
      <w:pPr>
        <w:ind w:firstLine="709"/>
        <w:jc w:val="both"/>
        <w:rPr>
          <w:rFonts w:ascii="Arial" w:hAnsi="Arial" w:cs="Arial"/>
          <w:color w:val="000000"/>
        </w:rPr>
      </w:pPr>
    </w:p>
    <w:p w:rsidR="00241991" w:rsidRPr="00186A45" w:rsidRDefault="00241991" w:rsidP="00252F7D">
      <w:pPr>
        <w:ind w:firstLine="709"/>
        <w:jc w:val="both"/>
        <w:rPr>
          <w:rFonts w:ascii="Arial" w:hAnsi="Arial" w:cs="Arial"/>
          <w:color w:val="000000"/>
        </w:rPr>
      </w:pPr>
    </w:p>
    <w:p w:rsidR="00241991" w:rsidRPr="00186A45" w:rsidRDefault="00241991" w:rsidP="00252F7D">
      <w:pPr>
        <w:ind w:firstLine="709"/>
        <w:jc w:val="both"/>
        <w:rPr>
          <w:rFonts w:ascii="Arial" w:hAnsi="Arial" w:cs="Arial"/>
          <w:color w:val="000000"/>
          <w:sz w:val="20"/>
          <w:szCs w:val="20"/>
        </w:rPr>
      </w:pPr>
    </w:p>
    <w:p w:rsidR="00241991" w:rsidRDefault="00241991" w:rsidP="00186A45">
      <w:pPr>
        <w:ind w:left="5760"/>
        <w:rPr>
          <w:rFonts w:ascii="Arial" w:hAnsi="Arial" w:cs="Arial"/>
        </w:rPr>
      </w:pPr>
      <w:r w:rsidRPr="00186A45">
        <w:rPr>
          <w:rFonts w:ascii="Arial" w:hAnsi="Arial" w:cs="Arial"/>
          <w:color w:val="000000"/>
        </w:rPr>
        <w:t>П</w:t>
      </w:r>
      <w:r w:rsidRPr="00186A45">
        <w:rPr>
          <w:rFonts w:ascii="Arial" w:hAnsi="Arial" w:cs="Arial"/>
        </w:rPr>
        <w:t xml:space="preserve">риложение к постановлению </w:t>
      </w:r>
      <w:r>
        <w:rPr>
          <w:rFonts w:ascii="Arial" w:hAnsi="Arial" w:cs="Arial"/>
        </w:rPr>
        <w:t xml:space="preserve">администрации </w:t>
      </w:r>
      <w:r w:rsidRPr="00186A45">
        <w:rPr>
          <w:rFonts w:ascii="Arial" w:hAnsi="Arial" w:cs="Arial"/>
        </w:rPr>
        <w:t xml:space="preserve">Рыбинского муниципального округа Красноярского края </w:t>
      </w:r>
    </w:p>
    <w:p w:rsidR="00241991" w:rsidRPr="00186A45" w:rsidRDefault="00241991" w:rsidP="00186A45">
      <w:pPr>
        <w:ind w:left="5760"/>
        <w:rPr>
          <w:rFonts w:ascii="Arial" w:hAnsi="Arial" w:cs="Arial"/>
        </w:rPr>
      </w:pPr>
      <w:r>
        <w:rPr>
          <w:rFonts w:ascii="Arial" w:hAnsi="Arial" w:cs="Arial"/>
        </w:rPr>
        <w:t xml:space="preserve">от 24.12.2025 </w:t>
      </w:r>
      <w:r w:rsidRPr="00186A45">
        <w:rPr>
          <w:rFonts w:ascii="Arial" w:hAnsi="Arial" w:cs="Arial"/>
        </w:rPr>
        <w:t>№</w:t>
      </w:r>
      <w:r>
        <w:rPr>
          <w:rFonts w:ascii="Arial" w:hAnsi="Arial" w:cs="Arial"/>
        </w:rPr>
        <w:t xml:space="preserve"> 9-п</w:t>
      </w:r>
    </w:p>
    <w:p w:rsidR="00241991" w:rsidRPr="00186A45" w:rsidRDefault="00241991" w:rsidP="00252F7D">
      <w:pPr>
        <w:ind w:left="6237"/>
        <w:rPr>
          <w:rFonts w:ascii="Arial" w:hAnsi="Arial" w:cs="Arial"/>
        </w:rPr>
      </w:pPr>
    </w:p>
    <w:p w:rsidR="00241991" w:rsidRPr="00186A45" w:rsidRDefault="00241991" w:rsidP="00252F7D">
      <w:pPr>
        <w:rPr>
          <w:rFonts w:ascii="Arial" w:hAnsi="Arial" w:cs="Arial"/>
          <w:color w:val="000000"/>
          <w:sz w:val="20"/>
          <w:szCs w:val="20"/>
        </w:rPr>
      </w:pPr>
    </w:p>
    <w:p w:rsidR="00241991" w:rsidRPr="00186A45" w:rsidRDefault="00241991" w:rsidP="00BB31F8">
      <w:pPr>
        <w:tabs>
          <w:tab w:val="left" w:pos="5040"/>
          <w:tab w:val="left" w:pos="5220"/>
          <w:tab w:val="left" w:pos="5400"/>
        </w:tabs>
        <w:jc w:val="center"/>
        <w:rPr>
          <w:rFonts w:ascii="Arial" w:hAnsi="Arial" w:cs="Arial"/>
        </w:rPr>
      </w:pPr>
      <w:r w:rsidRPr="00186A45">
        <w:rPr>
          <w:rFonts w:ascii="Arial" w:hAnsi="Arial" w:cs="Arial"/>
        </w:rPr>
        <w:t>Муниципальная программа</w:t>
      </w:r>
    </w:p>
    <w:p w:rsidR="00241991" w:rsidRPr="00186A45" w:rsidRDefault="00241991" w:rsidP="00BB31F8">
      <w:pPr>
        <w:pStyle w:val="ConsPlusNormal"/>
        <w:widowControl/>
        <w:ind w:firstLine="0"/>
        <w:jc w:val="center"/>
        <w:rPr>
          <w:sz w:val="24"/>
          <w:szCs w:val="24"/>
        </w:rPr>
      </w:pPr>
      <w:r w:rsidRPr="00186A45">
        <w:rPr>
          <w:sz w:val="24"/>
          <w:szCs w:val="24"/>
        </w:rPr>
        <w:t>«Развитие культуры Рыбинского муниципального округа»</w:t>
      </w:r>
    </w:p>
    <w:p w:rsidR="00241991" w:rsidRPr="00186A45" w:rsidRDefault="00241991" w:rsidP="00252F7D">
      <w:pPr>
        <w:widowControl w:val="0"/>
        <w:autoSpaceDN w:val="0"/>
        <w:ind w:firstLine="280"/>
        <w:jc w:val="center"/>
        <w:rPr>
          <w:rFonts w:ascii="Arial" w:hAnsi="Arial" w:cs="Arial"/>
          <w:bCs/>
          <w:kern w:val="3"/>
          <w:lang w:eastAsia="zh-CN"/>
        </w:rPr>
      </w:pPr>
    </w:p>
    <w:p w:rsidR="00241991" w:rsidRPr="00186A45" w:rsidRDefault="00241991" w:rsidP="00252F7D">
      <w:pPr>
        <w:widowControl w:val="0"/>
        <w:autoSpaceDN w:val="0"/>
        <w:ind w:firstLine="280"/>
        <w:jc w:val="center"/>
        <w:rPr>
          <w:rFonts w:ascii="Arial" w:hAnsi="Arial" w:cs="Arial"/>
          <w:kern w:val="3"/>
          <w:lang w:eastAsia="zh-CN"/>
        </w:rPr>
      </w:pPr>
      <w:r w:rsidRPr="00186A45">
        <w:rPr>
          <w:rFonts w:ascii="Arial" w:hAnsi="Arial" w:cs="Arial"/>
          <w:bCs/>
          <w:kern w:val="3"/>
          <w:lang w:eastAsia="zh-CN"/>
        </w:rPr>
        <w:t>Паспорт</w:t>
      </w:r>
    </w:p>
    <w:p w:rsidR="00241991" w:rsidRPr="00186A45" w:rsidRDefault="00241991" w:rsidP="00BB31F8">
      <w:pPr>
        <w:tabs>
          <w:tab w:val="left" w:pos="5040"/>
          <w:tab w:val="left" w:pos="5220"/>
          <w:tab w:val="left" w:pos="5400"/>
        </w:tabs>
        <w:jc w:val="center"/>
        <w:rPr>
          <w:rFonts w:ascii="Arial" w:hAnsi="Arial" w:cs="Arial"/>
          <w:kern w:val="3"/>
          <w:lang w:eastAsia="zh-CN"/>
        </w:rPr>
      </w:pPr>
      <w:r w:rsidRPr="00186A45">
        <w:rPr>
          <w:rFonts w:ascii="Arial" w:hAnsi="Arial" w:cs="Arial"/>
          <w:kern w:val="3"/>
          <w:lang w:eastAsia="zh-CN"/>
        </w:rPr>
        <w:t>муниципальной программы</w:t>
      </w:r>
    </w:p>
    <w:p w:rsidR="00241991" w:rsidRPr="00186A45" w:rsidRDefault="00241991" w:rsidP="00BB31F8">
      <w:pPr>
        <w:pStyle w:val="ConsPlusNormal"/>
        <w:widowControl/>
        <w:ind w:firstLine="0"/>
        <w:jc w:val="center"/>
        <w:rPr>
          <w:sz w:val="24"/>
          <w:szCs w:val="24"/>
        </w:rPr>
      </w:pPr>
      <w:r w:rsidRPr="00186A45">
        <w:rPr>
          <w:sz w:val="24"/>
          <w:szCs w:val="24"/>
        </w:rPr>
        <w:t>«Развитие культуры Рыбинского муниципального округа»</w:t>
      </w:r>
    </w:p>
    <w:p w:rsidR="00241991" w:rsidRPr="00186A45" w:rsidRDefault="00241991" w:rsidP="00252F7D">
      <w:pPr>
        <w:widowControl w:val="0"/>
        <w:autoSpaceDN w:val="0"/>
        <w:ind w:firstLine="280"/>
        <w:jc w:val="center"/>
        <w:rPr>
          <w:rFonts w:ascii="Arial" w:hAnsi="Arial" w:cs="Arial"/>
          <w:kern w:val="3"/>
          <w:lang w:eastAsia="zh-CN"/>
        </w:rPr>
      </w:pPr>
      <w:r w:rsidRPr="00186A45">
        <w:rPr>
          <w:rFonts w:ascii="Arial" w:hAnsi="Arial" w:cs="Arial"/>
          <w:kern w:val="3"/>
          <w:lang w:eastAsia="zh-CN"/>
        </w:rPr>
        <w:t>1. Основные положения</w:t>
      </w:r>
    </w:p>
    <w:tbl>
      <w:tblPr>
        <w:tblW w:w="9315" w:type="dxa"/>
        <w:tblInd w:w="90" w:type="dxa"/>
        <w:tblLayout w:type="fixed"/>
        <w:tblCellMar>
          <w:left w:w="10" w:type="dxa"/>
          <w:right w:w="10" w:type="dxa"/>
        </w:tblCellMar>
        <w:tblLook w:val="00A0"/>
      </w:tblPr>
      <w:tblGrid>
        <w:gridCol w:w="3936"/>
        <w:gridCol w:w="5379"/>
      </w:tblGrid>
      <w:tr w:rsidR="00241991" w:rsidRPr="00186A45" w:rsidTr="00C47475">
        <w:trPr>
          <w:trHeight w:val="789"/>
        </w:trPr>
        <w:tc>
          <w:tcPr>
            <w:tcW w:w="3936"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Куратор муниципальной программы</w:t>
            </w:r>
          </w:p>
        </w:tc>
        <w:tc>
          <w:tcPr>
            <w:tcW w:w="53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F11749">
            <w:pPr>
              <w:suppressAutoHyphens w:val="0"/>
              <w:spacing w:line="240" w:lineRule="atLeast"/>
              <w:rPr>
                <w:rFonts w:ascii="Arial" w:hAnsi="Arial" w:cs="Arial"/>
                <w:color w:val="000000"/>
              </w:rPr>
            </w:pPr>
            <w:r w:rsidRPr="00186A45">
              <w:rPr>
                <w:rFonts w:ascii="Arial" w:hAnsi="Arial" w:cs="Arial"/>
                <w:color w:val="000000"/>
              </w:rPr>
              <w:t xml:space="preserve">заместитель Главы по социальным вопросам Рыбинского муниципального округа </w:t>
            </w:r>
          </w:p>
          <w:p w:rsidR="00241991" w:rsidRPr="00186A45" w:rsidRDefault="00241991" w:rsidP="00F11749">
            <w:pPr>
              <w:suppressAutoHyphens w:val="0"/>
              <w:spacing w:line="240" w:lineRule="atLeast"/>
              <w:rPr>
                <w:rFonts w:ascii="Arial" w:hAnsi="Arial" w:cs="Arial"/>
              </w:rPr>
            </w:pPr>
            <w:r w:rsidRPr="00186A45">
              <w:rPr>
                <w:rFonts w:ascii="Arial" w:hAnsi="Arial" w:cs="Arial"/>
                <w:color w:val="000000"/>
              </w:rPr>
              <w:t>Д.В. Алёшечкин</w:t>
            </w:r>
            <w:r w:rsidRPr="00186A45">
              <w:rPr>
                <w:rFonts w:ascii="Arial" w:hAnsi="Arial" w:cs="Arial"/>
              </w:rPr>
              <w:t xml:space="preserve"> </w:t>
            </w:r>
          </w:p>
        </w:tc>
      </w:tr>
      <w:tr w:rsidR="00241991" w:rsidRPr="00186A45" w:rsidTr="00C47475">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Ответственный исполнитель муниципальной программы</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F11749">
            <w:pPr>
              <w:outlineLvl w:val="2"/>
              <w:rPr>
                <w:rFonts w:ascii="Arial" w:eastAsia="SimSun" w:hAnsi="Arial" w:cs="Arial"/>
                <w:lang w:eastAsia="zh-CN" w:bidi="hi-IN"/>
              </w:rPr>
            </w:pPr>
            <w:r w:rsidRPr="00186A45">
              <w:rPr>
                <w:rFonts w:ascii="Arial" w:eastAsia="SimSun" w:hAnsi="Arial" w:cs="Arial"/>
                <w:lang w:eastAsia="zh-CN" w:bidi="hi-IN"/>
              </w:rPr>
              <w:t xml:space="preserve">Управление культуры и молодежной политики Рыбинского муниципального округа (далее Управление </w:t>
            </w:r>
            <w:bookmarkStart w:id="0" w:name="_GoBack"/>
            <w:bookmarkEnd w:id="0"/>
            <w:r w:rsidRPr="00186A45">
              <w:rPr>
                <w:rFonts w:ascii="Arial" w:eastAsia="SimSun" w:hAnsi="Arial" w:cs="Arial"/>
                <w:lang w:eastAsia="zh-CN" w:bidi="hi-IN"/>
              </w:rPr>
              <w:t xml:space="preserve">КиМП Рыбинского муниципального округа) </w:t>
            </w:r>
          </w:p>
        </w:tc>
      </w:tr>
      <w:tr w:rsidR="00241991" w:rsidRPr="00186A45" w:rsidTr="00463EA9">
        <w:trPr>
          <w:trHeight w:val="492"/>
        </w:trPr>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Соисполнители муниципальной программы</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6A4412">
            <w:pPr>
              <w:widowControl w:val="0"/>
              <w:suppressLineNumbers/>
              <w:autoSpaceDN w:val="0"/>
              <w:rPr>
                <w:rFonts w:ascii="Arial" w:eastAsia="SimSun" w:hAnsi="Arial" w:cs="Arial"/>
                <w:strike/>
                <w:lang w:eastAsia="zh-CN" w:bidi="hi-IN"/>
              </w:rPr>
            </w:pPr>
            <w:r w:rsidRPr="00186A45">
              <w:rPr>
                <w:rFonts w:ascii="Arial" w:eastAsia="SimSun" w:hAnsi="Arial" w:cs="Arial"/>
                <w:lang w:eastAsia="zh-CN" w:bidi="hi-IN"/>
              </w:rPr>
              <w:t xml:space="preserve">МКУ «Архив», </w:t>
            </w:r>
            <w:r w:rsidRPr="00186A45">
              <w:rPr>
                <w:rFonts w:ascii="Arial" w:hAnsi="Arial" w:cs="Arial"/>
              </w:rPr>
              <w:t>МКУ «Служба единого заказчика», МКУ «Технический центр Рыбинского района»</w:t>
            </w:r>
          </w:p>
        </w:tc>
      </w:tr>
      <w:tr w:rsidR="00241991" w:rsidRPr="00186A45" w:rsidTr="00C47475">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Участники муниципальной программы</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463EA9">
            <w:pPr>
              <w:widowControl w:val="0"/>
              <w:autoSpaceDE w:val="0"/>
              <w:autoSpaceDN w:val="0"/>
              <w:adjustRightInd w:val="0"/>
              <w:rPr>
                <w:rFonts w:ascii="Arial" w:hAnsi="Arial" w:cs="Arial"/>
              </w:rPr>
            </w:pPr>
            <w:r w:rsidRPr="00186A45">
              <w:rPr>
                <w:rFonts w:ascii="Arial" w:hAnsi="Arial" w:cs="Arial"/>
              </w:rPr>
              <w:t>- МБУК «ЦБС г. Бородино»;</w:t>
            </w:r>
          </w:p>
          <w:p w:rsidR="00241991" w:rsidRPr="00186A45" w:rsidRDefault="00241991" w:rsidP="00463EA9">
            <w:pPr>
              <w:widowControl w:val="0"/>
              <w:autoSpaceDE w:val="0"/>
              <w:autoSpaceDN w:val="0"/>
              <w:adjustRightInd w:val="0"/>
              <w:rPr>
                <w:rFonts w:ascii="Arial" w:hAnsi="Arial" w:cs="Arial"/>
              </w:rPr>
            </w:pPr>
            <w:r w:rsidRPr="00186A45">
              <w:rPr>
                <w:rFonts w:ascii="Arial" w:hAnsi="Arial" w:cs="Arial"/>
              </w:rPr>
              <w:t>- МБУК «ЦБС Рыбинского района»;</w:t>
            </w:r>
          </w:p>
          <w:p w:rsidR="00241991" w:rsidRPr="00186A45" w:rsidRDefault="00241991" w:rsidP="00463EA9">
            <w:pPr>
              <w:widowControl w:val="0"/>
              <w:autoSpaceDE w:val="0"/>
              <w:autoSpaceDN w:val="0"/>
              <w:adjustRightInd w:val="0"/>
              <w:rPr>
                <w:rFonts w:ascii="Arial" w:hAnsi="Arial" w:cs="Arial"/>
              </w:rPr>
            </w:pPr>
            <w:r w:rsidRPr="00186A45">
              <w:rPr>
                <w:rFonts w:ascii="Arial" w:hAnsi="Arial" w:cs="Arial"/>
              </w:rPr>
              <w:t>- МБУК МИБ;</w:t>
            </w:r>
          </w:p>
          <w:p w:rsidR="00241991" w:rsidRPr="00186A45" w:rsidRDefault="00241991" w:rsidP="000559E6">
            <w:pPr>
              <w:widowControl w:val="0"/>
              <w:suppressLineNumbers/>
              <w:autoSpaceDN w:val="0"/>
              <w:rPr>
                <w:rFonts w:ascii="Arial" w:hAnsi="Arial" w:cs="Arial"/>
              </w:rPr>
            </w:pPr>
            <w:r w:rsidRPr="00186A45">
              <w:rPr>
                <w:rFonts w:ascii="Arial" w:hAnsi="Arial" w:cs="Arial"/>
              </w:rPr>
              <w:t>- МБУК «МИРр»;</w:t>
            </w:r>
          </w:p>
          <w:p w:rsidR="00241991" w:rsidRPr="00186A45" w:rsidRDefault="00241991" w:rsidP="000559E6">
            <w:pPr>
              <w:widowControl w:val="0"/>
              <w:suppressLineNumbers/>
              <w:autoSpaceDN w:val="0"/>
              <w:rPr>
                <w:rFonts w:ascii="Arial" w:hAnsi="Arial" w:cs="Arial"/>
              </w:rPr>
            </w:pPr>
            <w:r w:rsidRPr="00186A45">
              <w:rPr>
                <w:rFonts w:ascii="Arial" w:hAnsi="Arial" w:cs="Arial"/>
              </w:rPr>
              <w:t>- МБУК «Заозёрновский музей»;</w:t>
            </w:r>
          </w:p>
          <w:p w:rsidR="00241991" w:rsidRPr="00186A45" w:rsidRDefault="00241991" w:rsidP="00463EA9">
            <w:pPr>
              <w:pStyle w:val="ConsPlusNormal"/>
              <w:widowControl/>
              <w:ind w:firstLine="0"/>
              <w:rPr>
                <w:sz w:val="24"/>
                <w:szCs w:val="24"/>
              </w:rPr>
            </w:pPr>
            <w:r w:rsidRPr="00186A45">
              <w:rPr>
                <w:sz w:val="24"/>
                <w:szCs w:val="24"/>
              </w:rPr>
              <w:t>- МБУК ГДК «Угольщик»;</w:t>
            </w:r>
          </w:p>
          <w:p w:rsidR="00241991" w:rsidRPr="00186A45" w:rsidRDefault="00241991" w:rsidP="00463EA9">
            <w:pPr>
              <w:pStyle w:val="ConsPlusNormal"/>
              <w:widowControl/>
              <w:ind w:firstLine="0"/>
              <w:rPr>
                <w:sz w:val="24"/>
                <w:szCs w:val="24"/>
              </w:rPr>
            </w:pPr>
            <w:r w:rsidRPr="00186A45">
              <w:rPr>
                <w:sz w:val="24"/>
                <w:szCs w:val="24"/>
              </w:rPr>
              <w:t>- МБУК ГДР;</w:t>
            </w:r>
          </w:p>
          <w:p w:rsidR="00241991" w:rsidRPr="00186A45" w:rsidRDefault="00241991" w:rsidP="009F0131">
            <w:pPr>
              <w:pStyle w:val="ConsPlusNormal"/>
              <w:widowControl/>
              <w:ind w:firstLine="0"/>
              <w:rPr>
                <w:sz w:val="24"/>
                <w:szCs w:val="24"/>
              </w:rPr>
            </w:pPr>
            <w:r w:rsidRPr="00186A45">
              <w:rPr>
                <w:sz w:val="24"/>
                <w:szCs w:val="24"/>
              </w:rPr>
              <w:t>- МБУК «ЦКС Рыбинского района»</w:t>
            </w:r>
          </w:p>
          <w:p w:rsidR="00241991" w:rsidRPr="00186A45" w:rsidRDefault="00241991" w:rsidP="00463EA9">
            <w:pPr>
              <w:pStyle w:val="ConsPlusNormal"/>
              <w:widowControl/>
              <w:ind w:firstLine="0"/>
              <w:rPr>
                <w:sz w:val="24"/>
                <w:szCs w:val="24"/>
              </w:rPr>
            </w:pPr>
            <w:r w:rsidRPr="00186A45">
              <w:rPr>
                <w:sz w:val="24"/>
                <w:szCs w:val="24"/>
              </w:rPr>
              <w:t>- МБУ ДО «БДШИ»;</w:t>
            </w:r>
          </w:p>
          <w:p w:rsidR="00241991" w:rsidRPr="00186A45" w:rsidRDefault="00241991" w:rsidP="00463EA9">
            <w:pPr>
              <w:autoSpaceDE w:val="0"/>
              <w:autoSpaceDN w:val="0"/>
              <w:adjustRightInd w:val="0"/>
              <w:rPr>
                <w:rFonts w:ascii="Arial" w:hAnsi="Arial" w:cs="Arial"/>
              </w:rPr>
            </w:pPr>
            <w:r w:rsidRPr="00186A45">
              <w:rPr>
                <w:rFonts w:ascii="Arial" w:hAnsi="Arial" w:cs="Arial"/>
              </w:rPr>
              <w:t>- МБУДО «ДШИ г. Заозерного» Рыбинского района;</w:t>
            </w:r>
          </w:p>
          <w:p w:rsidR="00241991" w:rsidRPr="00186A45" w:rsidRDefault="00241991" w:rsidP="00463EA9">
            <w:pPr>
              <w:autoSpaceDE w:val="0"/>
              <w:autoSpaceDN w:val="0"/>
              <w:adjustRightInd w:val="0"/>
              <w:rPr>
                <w:rFonts w:ascii="Arial" w:hAnsi="Arial" w:cs="Arial"/>
              </w:rPr>
            </w:pPr>
            <w:r w:rsidRPr="00186A45">
              <w:rPr>
                <w:rFonts w:ascii="Arial" w:hAnsi="Arial" w:cs="Arial"/>
              </w:rPr>
              <w:t>- МБУДО «Новосолянская ДШИ» Рыбинского района;</w:t>
            </w:r>
          </w:p>
        </w:tc>
      </w:tr>
      <w:tr w:rsidR="00241991" w:rsidRPr="00186A45" w:rsidTr="00C47475">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7540A8">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Период реализации муниципальной программы</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7540A8">
            <w:pPr>
              <w:widowControl w:val="0"/>
              <w:suppressLineNumbers/>
              <w:autoSpaceDN w:val="0"/>
              <w:rPr>
                <w:rFonts w:ascii="Arial" w:eastAsia="SimSun" w:hAnsi="Arial" w:cs="Arial"/>
                <w:lang w:eastAsia="zh-CN" w:bidi="hi-IN"/>
              </w:rPr>
            </w:pPr>
            <w:r w:rsidRPr="00186A45">
              <w:rPr>
                <w:rFonts w:ascii="Arial" w:hAnsi="Arial" w:cs="Arial"/>
              </w:rPr>
              <w:t>сроки: 2026 - 2030 годы</w:t>
            </w:r>
          </w:p>
        </w:tc>
      </w:tr>
      <w:tr w:rsidR="00241991" w:rsidRPr="00186A45" w:rsidTr="007540A8">
        <w:trPr>
          <w:trHeight w:val="1715"/>
        </w:trPr>
        <w:tc>
          <w:tcPr>
            <w:tcW w:w="3936" w:type="dxa"/>
            <w:tcBorders>
              <w:top w:val="single" w:sz="2" w:space="0" w:color="000000"/>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540A8">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Цели муниципальной программы</w:t>
            </w:r>
          </w:p>
        </w:tc>
        <w:tc>
          <w:tcPr>
            <w:tcW w:w="5379"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rsidR="00241991" w:rsidRPr="00186A45" w:rsidRDefault="00241991" w:rsidP="007540A8">
            <w:pPr>
              <w:widowControl w:val="0"/>
              <w:suppressLineNumbers/>
              <w:autoSpaceDN w:val="0"/>
              <w:rPr>
                <w:rFonts w:ascii="Arial" w:hAnsi="Arial" w:cs="Arial"/>
                <w:spacing w:val="-2"/>
              </w:rPr>
            </w:pPr>
            <w:r w:rsidRPr="00186A45">
              <w:rPr>
                <w:rFonts w:ascii="Arial" w:hAnsi="Arial" w:cs="Arial"/>
                <w:spacing w:val="-2"/>
              </w:rPr>
              <w:t>создание условий, направленных на гармоничное развитие личности с традиционными ценностями и нормами, традициями и обычаями, способствующими раскрытию творческого и духовно-нравственного потенциала человека через получение услуг от учреждений культуры.</w:t>
            </w:r>
          </w:p>
        </w:tc>
      </w:tr>
      <w:tr w:rsidR="00241991" w:rsidRPr="00186A45" w:rsidTr="00C47475">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7540A8">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Объемы и источники финансового обеспечения муниципальной программы</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7540A8">
            <w:pPr>
              <w:pStyle w:val="ConsPlusNormal"/>
              <w:ind w:firstLine="0"/>
              <w:rPr>
                <w:sz w:val="24"/>
                <w:szCs w:val="24"/>
              </w:rPr>
            </w:pPr>
            <w:r w:rsidRPr="00186A45">
              <w:rPr>
                <w:sz w:val="24"/>
                <w:szCs w:val="24"/>
              </w:rPr>
              <w:t>объем финансирования муниципальной программы – 1 451 167 841,11 руб., из них по годам:</w:t>
            </w:r>
          </w:p>
          <w:p w:rsidR="00241991" w:rsidRPr="00186A45" w:rsidRDefault="00241991" w:rsidP="007540A8">
            <w:pPr>
              <w:pStyle w:val="ConsPlusNormal"/>
              <w:ind w:firstLine="0"/>
              <w:rPr>
                <w:sz w:val="24"/>
                <w:szCs w:val="24"/>
              </w:rPr>
            </w:pPr>
            <w:r w:rsidRPr="00186A45">
              <w:rPr>
                <w:sz w:val="24"/>
                <w:szCs w:val="24"/>
              </w:rPr>
              <w:t>2026 год – 491 051 604,37 руб.;</w:t>
            </w:r>
          </w:p>
          <w:p w:rsidR="00241991" w:rsidRPr="00186A45" w:rsidRDefault="00241991" w:rsidP="007540A8">
            <w:pPr>
              <w:pStyle w:val="ConsPlusNormal"/>
              <w:ind w:firstLine="0"/>
              <w:rPr>
                <w:sz w:val="24"/>
                <w:szCs w:val="24"/>
              </w:rPr>
            </w:pPr>
            <w:r w:rsidRPr="00186A45">
              <w:rPr>
                <w:sz w:val="24"/>
                <w:szCs w:val="24"/>
              </w:rPr>
              <w:t>2027 год – 480 166 768,37 руб.;</w:t>
            </w:r>
          </w:p>
          <w:p w:rsidR="00241991" w:rsidRPr="00186A45" w:rsidRDefault="00241991" w:rsidP="007540A8">
            <w:pPr>
              <w:pStyle w:val="ConsPlusNormal"/>
              <w:ind w:firstLine="0"/>
              <w:rPr>
                <w:sz w:val="24"/>
                <w:szCs w:val="24"/>
              </w:rPr>
            </w:pPr>
            <w:r w:rsidRPr="00186A45">
              <w:rPr>
                <w:sz w:val="24"/>
                <w:szCs w:val="24"/>
              </w:rPr>
              <w:t>2028 год – 479 949 468,37 руб.;</w:t>
            </w:r>
          </w:p>
          <w:p w:rsidR="00241991" w:rsidRPr="00186A45" w:rsidRDefault="00241991" w:rsidP="007540A8">
            <w:pPr>
              <w:pStyle w:val="ConsPlusNormal"/>
              <w:ind w:firstLine="0"/>
              <w:rPr>
                <w:sz w:val="24"/>
                <w:szCs w:val="24"/>
              </w:rPr>
            </w:pPr>
            <w:r w:rsidRPr="00186A45">
              <w:rPr>
                <w:sz w:val="24"/>
                <w:szCs w:val="24"/>
              </w:rPr>
              <w:t>из них:</w:t>
            </w:r>
          </w:p>
          <w:p w:rsidR="00241991" w:rsidRPr="00186A45" w:rsidRDefault="00241991" w:rsidP="007540A8">
            <w:pPr>
              <w:pStyle w:val="ConsPlusNormal"/>
              <w:ind w:firstLine="0"/>
              <w:rPr>
                <w:sz w:val="24"/>
                <w:szCs w:val="24"/>
              </w:rPr>
            </w:pPr>
            <w:r w:rsidRPr="00186A45">
              <w:rPr>
                <w:sz w:val="24"/>
                <w:szCs w:val="24"/>
                <w:lang w:eastAsia="en-US"/>
              </w:rPr>
              <w:t xml:space="preserve">за счет средств федерального бюджета </w:t>
            </w:r>
            <w:r w:rsidRPr="00186A45">
              <w:rPr>
                <w:sz w:val="24"/>
                <w:szCs w:val="24"/>
              </w:rPr>
              <w:t>– 55 380,00 руб., из них по годам:</w:t>
            </w:r>
          </w:p>
          <w:p w:rsidR="00241991" w:rsidRPr="00186A45" w:rsidRDefault="00241991" w:rsidP="007540A8">
            <w:pPr>
              <w:pStyle w:val="ConsPlusNormal"/>
              <w:ind w:firstLine="0"/>
              <w:rPr>
                <w:sz w:val="24"/>
                <w:szCs w:val="24"/>
              </w:rPr>
            </w:pPr>
            <w:r w:rsidRPr="00186A45">
              <w:rPr>
                <w:sz w:val="24"/>
                <w:szCs w:val="24"/>
              </w:rPr>
              <w:t>2026 год – 24 637,00 руб.;</w:t>
            </w:r>
          </w:p>
          <w:p w:rsidR="00241991" w:rsidRPr="00186A45" w:rsidRDefault="00241991" w:rsidP="007540A8">
            <w:pPr>
              <w:pStyle w:val="ConsPlusNormal"/>
              <w:ind w:firstLine="0"/>
              <w:rPr>
                <w:sz w:val="24"/>
                <w:szCs w:val="24"/>
              </w:rPr>
            </w:pPr>
            <w:r w:rsidRPr="00186A45">
              <w:rPr>
                <w:sz w:val="24"/>
                <w:szCs w:val="24"/>
              </w:rPr>
              <w:t>2027 год – 22 578,00 руб.;</w:t>
            </w:r>
          </w:p>
          <w:p w:rsidR="00241991" w:rsidRPr="00186A45" w:rsidRDefault="00241991" w:rsidP="007540A8">
            <w:pPr>
              <w:pStyle w:val="ConsPlusNormal"/>
              <w:ind w:firstLine="0"/>
              <w:rPr>
                <w:sz w:val="24"/>
                <w:szCs w:val="24"/>
              </w:rPr>
            </w:pPr>
            <w:r w:rsidRPr="00186A45">
              <w:rPr>
                <w:sz w:val="24"/>
                <w:szCs w:val="24"/>
              </w:rPr>
              <w:t>2028 год – 8 165,00 руб.;</w:t>
            </w:r>
          </w:p>
          <w:p w:rsidR="00241991" w:rsidRPr="00186A45" w:rsidRDefault="00241991" w:rsidP="007540A8">
            <w:pPr>
              <w:pStyle w:val="ConsPlusNormal"/>
              <w:ind w:firstLine="0"/>
              <w:rPr>
                <w:sz w:val="24"/>
                <w:szCs w:val="24"/>
              </w:rPr>
            </w:pPr>
            <w:r w:rsidRPr="00186A45">
              <w:rPr>
                <w:sz w:val="24"/>
                <w:szCs w:val="24"/>
              </w:rPr>
              <w:t>за счет средств краевого бюджета- 3 126 820,00 руб., из них по годам:</w:t>
            </w:r>
          </w:p>
          <w:p w:rsidR="00241991" w:rsidRPr="00186A45" w:rsidRDefault="00241991" w:rsidP="007540A8">
            <w:pPr>
              <w:pStyle w:val="ConsPlusNormal"/>
              <w:ind w:firstLine="0"/>
              <w:rPr>
                <w:sz w:val="24"/>
                <w:szCs w:val="24"/>
              </w:rPr>
            </w:pPr>
            <w:r w:rsidRPr="00186A45">
              <w:rPr>
                <w:sz w:val="24"/>
                <w:szCs w:val="24"/>
              </w:rPr>
              <w:t>2026 год – 1 128 663,00 руб.;</w:t>
            </w:r>
          </w:p>
          <w:p w:rsidR="00241991" w:rsidRPr="00186A45" w:rsidRDefault="00241991" w:rsidP="007540A8">
            <w:pPr>
              <w:pStyle w:val="ConsPlusNormal"/>
              <w:ind w:firstLine="0"/>
              <w:rPr>
                <w:sz w:val="24"/>
                <w:szCs w:val="24"/>
              </w:rPr>
            </w:pPr>
            <w:r w:rsidRPr="00186A45">
              <w:rPr>
                <w:sz w:val="24"/>
                <w:szCs w:val="24"/>
              </w:rPr>
              <w:t>2027 год – 1 100 522,00 руб.;</w:t>
            </w:r>
          </w:p>
          <w:p w:rsidR="00241991" w:rsidRPr="00186A45" w:rsidRDefault="00241991" w:rsidP="007540A8">
            <w:pPr>
              <w:pStyle w:val="ConsPlusNormal"/>
              <w:ind w:firstLine="0"/>
              <w:rPr>
                <w:sz w:val="24"/>
                <w:szCs w:val="24"/>
              </w:rPr>
            </w:pPr>
            <w:r w:rsidRPr="00186A45">
              <w:rPr>
                <w:sz w:val="24"/>
                <w:szCs w:val="24"/>
              </w:rPr>
              <w:t>2028 год – 897 635,00 руб.;</w:t>
            </w:r>
          </w:p>
          <w:p w:rsidR="00241991" w:rsidRPr="00186A45" w:rsidRDefault="00241991" w:rsidP="007540A8">
            <w:pPr>
              <w:pStyle w:val="ConsPlusNormal"/>
              <w:ind w:firstLine="0"/>
              <w:rPr>
                <w:sz w:val="24"/>
                <w:szCs w:val="24"/>
              </w:rPr>
            </w:pPr>
            <w:r w:rsidRPr="00186A45">
              <w:rPr>
                <w:sz w:val="24"/>
                <w:szCs w:val="24"/>
              </w:rPr>
              <w:t>за счет средств местного бюджета – 1 447 985 641,11 руб., из них по годам:</w:t>
            </w:r>
          </w:p>
          <w:p w:rsidR="00241991" w:rsidRPr="00186A45" w:rsidRDefault="00241991" w:rsidP="007540A8">
            <w:pPr>
              <w:pStyle w:val="ConsPlusNormal"/>
              <w:ind w:firstLine="0"/>
              <w:rPr>
                <w:sz w:val="24"/>
                <w:szCs w:val="24"/>
              </w:rPr>
            </w:pPr>
            <w:r w:rsidRPr="00186A45">
              <w:rPr>
                <w:sz w:val="24"/>
                <w:szCs w:val="24"/>
              </w:rPr>
              <w:t>2026 год – 489 898 304,37 руб.;</w:t>
            </w:r>
          </w:p>
          <w:p w:rsidR="00241991" w:rsidRPr="00186A45" w:rsidRDefault="00241991" w:rsidP="007540A8">
            <w:pPr>
              <w:pStyle w:val="ConsPlusNormal"/>
              <w:ind w:firstLine="0"/>
              <w:rPr>
                <w:sz w:val="24"/>
                <w:szCs w:val="24"/>
              </w:rPr>
            </w:pPr>
            <w:r w:rsidRPr="00186A45">
              <w:rPr>
                <w:sz w:val="24"/>
                <w:szCs w:val="24"/>
              </w:rPr>
              <w:t>2027 год – 479 043 668,37 руб.;</w:t>
            </w:r>
          </w:p>
          <w:p w:rsidR="00241991" w:rsidRPr="00186A45" w:rsidRDefault="00241991" w:rsidP="00623EE5">
            <w:pPr>
              <w:pStyle w:val="ConsPlusNormal"/>
              <w:ind w:firstLine="0"/>
              <w:rPr>
                <w:sz w:val="24"/>
                <w:szCs w:val="24"/>
              </w:rPr>
            </w:pPr>
            <w:r w:rsidRPr="00186A45">
              <w:rPr>
                <w:sz w:val="24"/>
                <w:szCs w:val="24"/>
              </w:rPr>
              <w:t>2028 год – 479 043 668,37 руб.;</w:t>
            </w:r>
          </w:p>
        </w:tc>
      </w:tr>
      <w:tr w:rsidR="00241991" w:rsidRPr="00186A45" w:rsidTr="00C47475">
        <w:tc>
          <w:tcPr>
            <w:tcW w:w="3936"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7540A8">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Связь с национальными целями развития Российской Федерации / государственной программой Красноярского края</w:t>
            </w:r>
          </w:p>
        </w:tc>
        <w:tc>
          <w:tcPr>
            <w:tcW w:w="537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7540A8">
            <w:pPr>
              <w:widowControl w:val="0"/>
              <w:autoSpaceDE w:val="0"/>
              <w:autoSpaceDN w:val="0"/>
              <w:jc w:val="both"/>
              <w:rPr>
                <w:rFonts w:ascii="Arial" w:hAnsi="Arial" w:cs="Arial"/>
              </w:rPr>
            </w:pPr>
            <w:r w:rsidRPr="00186A45">
              <w:rPr>
                <w:rFonts w:ascii="Arial" w:hAnsi="Arial" w:cs="Arial"/>
              </w:rPr>
              <w:t>национальная цель «Реализация потенциала каждого человека, развитие его талантов, воспитание патриотичной и социально ответственной личности»:</w:t>
            </w:r>
          </w:p>
          <w:p w:rsidR="00241991" w:rsidRPr="00186A45" w:rsidRDefault="00241991" w:rsidP="007540A8">
            <w:pPr>
              <w:autoSpaceDE w:val="0"/>
              <w:autoSpaceDN w:val="0"/>
              <w:adjustRightInd w:val="0"/>
              <w:jc w:val="both"/>
              <w:rPr>
                <w:rFonts w:ascii="Arial" w:hAnsi="Arial" w:cs="Arial"/>
                <w:lang w:eastAsia="en-US"/>
              </w:rPr>
            </w:pPr>
            <w:r w:rsidRPr="00186A45">
              <w:rPr>
                <w:rFonts w:ascii="Arial" w:hAnsi="Arial" w:cs="Arial"/>
              </w:rPr>
              <w:t xml:space="preserve">- </w:t>
            </w:r>
            <w:r w:rsidRPr="00186A45">
              <w:rPr>
                <w:rFonts w:ascii="Arial" w:hAnsi="Arial" w:cs="Arial"/>
                <w:lang w:eastAsia="en-US"/>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241991" w:rsidRPr="00186A45" w:rsidRDefault="00241991" w:rsidP="007540A8">
            <w:pPr>
              <w:widowControl w:val="0"/>
              <w:autoSpaceDE w:val="0"/>
              <w:autoSpaceDN w:val="0"/>
              <w:jc w:val="both"/>
              <w:rPr>
                <w:rFonts w:ascii="Arial" w:hAnsi="Arial" w:cs="Arial"/>
              </w:rPr>
            </w:pPr>
            <w:r w:rsidRPr="00186A45">
              <w:rPr>
                <w:rFonts w:ascii="Arial" w:hAnsi="Arial" w:cs="Arial"/>
              </w:rPr>
              <w:t>-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241991" w:rsidRPr="00186A45" w:rsidRDefault="00241991" w:rsidP="007540A8">
            <w:pPr>
              <w:widowControl w:val="0"/>
              <w:autoSpaceDE w:val="0"/>
              <w:autoSpaceDN w:val="0"/>
              <w:jc w:val="both"/>
              <w:rPr>
                <w:rFonts w:ascii="Arial" w:hAnsi="Arial" w:cs="Arial"/>
              </w:rPr>
            </w:pPr>
            <w:r w:rsidRPr="00186A45">
              <w:rPr>
                <w:rFonts w:ascii="Arial" w:hAnsi="Arial" w:cs="Arial"/>
              </w:rPr>
              <w:t xml:space="preserve">Цель </w:t>
            </w:r>
            <w:r w:rsidRPr="00186A45">
              <w:rPr>
                <w:rFonts w:ascii="Arial" w:hAnsi="Arial" w:cs="Arial"/>
                <w:bCs/>
                <w:color w:val="000000"/>
              </w:rPr>
              <w:t xml:space="preserve">государственной программы Красноярского края «Развитие культуры» - </w:t>
            </w:r>
            <w:r w:rsidRPr="00186A45">
              <w:rPr>
                <w:rFonts w:ascii="Arial" w:hAnsi="Arial" w:cs="Arial"/>
              </w:rPr>
              <w:t>создание условий для реализации стратегической роли культуры как фактора формирования духовно-нравственной, творческой, гармонично развитой личности, консолидации общества, повышение востребованности услуг организаций культуры на территории Красноярского края</w:t>
            </w:r>
          </w:p>
          <w:p w:rsidR="00241991" w:rsidRPr="00186A45" w:rsidRDefault="00241991" w:rsidP="007540A8">
            <w:pPr>
              <w:widowControl w:val="0"/>
              <w:autoSpaceDE w:val="0"/>
              <w:autoSpaceDN w:val="0"/>
              <w:jc w:val="both"/>
              <w:rPr>
                <w:rFonts w:ascii="Arial" w:hAnsi="Arial" w:cs="Arial"/>
              </w:rPr>
            </w:pPr>
            <w:r w:rsidRPr="00186A45">
              <w:rPr>
                <w:rFonts w:ascii="Arial" w:hAnsi="Arial" w:cs="Arial"/>
              </w:rPr>
              <w:t>Показатель государственной программы:</w:t>
            </w:r>
          </w:p>
          <w:p w:rsidR="00241991" w:rsidRPr="00186A45" w:rsidRDefault="00241991" w:rsidP="00013AEA">
            <w:pPr>
              <w:spacing w:line="288" w:lineRule="atLeast"/>
              <w:rPr>
                <w:rFonts w:ascii="Arial" w:hAnsi="Arial" w:cs="Arial"/>
              </w:rPr>
            </w:pPr>
            <w:r w:rsidRPr="00186A45">
              <w:rPr>
                <w:rFonts w:ascii="Arial" w:hAnsi="Arial" w:cs="Arial"/>
              </w:rPr>
              <w:t>Число посещений учреждений культуры (краевых государственных и муниципальных)</w:t>
            </w:r>
          </w:p>
        </w:tc>
      </w:tr>
    </w:tbl>
    <w:p w:rsidR="00241991" w:rsidRPr="00186A45" w:rsidRDefault="00241991" w:rsidP="00252F7D">
      <w:pPr>
        <w:pStyle w:val="ConsPlusNormal"/>
        <w:widowControl/>
        <w:ind w:firstLine="708"/>
        <w:jc w:val="center"/>
        <w:rPr>
          <w:sz w:val="24"/>
          <w:szCs w:val="24"/>
        </w:rPr>
      </w:pPr>
    </w:p>
    <w:p w:rsidR="00241991" w:rsidRPr="00186A45" w:rsidRDefault="00241991" w:rsidP="00E63081">
      <w:pPr>
        <w:pStyle w:val="ConsPlusNormal"/>
        <w:widowControl/>
        <w:ind w:firstLine="708"/>
        <w:jc w:val="center"/>
        <w:rPr>
          <w:bCs/>
          <w:kern w:val="2"/>
          <w:lang w:eastAsia="zh-CN"/>
        </w:rPr>
        <w:sectPr w:rsidR="00241991" w:rsidRPr="00186A45">
          <w:pgSz w:w="11906" w:h="16838"/>
          <w:pgMar w:top="1134" w:right="850" w:bottom="1134" w:left="1701" w:header="708" w:footer="708" w:gutter="0"/>
          <w:cols w:space="708"/>
          <w:docGrid w:linePitch="360"/>
        </w:sectPr>
      </w:pPr>
      <w:r w:rsidRPr="00186A45">
        <w:rPr>
          <w:sz w:val="24"/>
          <w:szCs w:val="24"/>
        </w:rPr>
        <w:br w:type="page"/>
      </w:r>
    </w:p>
    <w:p w:rsidR="00241991" w:rsidRPr="00186A45" w:rsidRDefault="00241991" w:rsidP="008D0750">
      <w:pPr>
        <w:jc w:val="center"/>
        <w:rPr>
          <w:rFonts w:ascii="Arial" w:hAnsi="Arial" w:cs="Arial"/>
        </w:rPr>
      </w:pPr>
      <w:r w:rsidRPr="00186A45">
        <w:rPr>
          <w:rFonts w:ascii="Arial" w:hAnsi="Arial" w:cs="Arial"/>
          <w:bCs/>
          <w:kern w:val="2"/>
          <w:lang w:eastAsia="zh-CN"/>
        </w:rPr>
        <w:t xml:space="preserve">2. </w:t>
      </w:r>
      <w:r w:rsidRPr="00186A45">
        <w:rPr>
          <w:rFonts w:ascii="Arial" w:hAnsi="Arial" w:cs="Arial"/>
        </w:rPr>
        <w:t xml:space="preserve">Показатели достижения целей муниципальной программы «Развитие культуры Рыбинского муниципального округа» </w:t>
      </w:r>
    </w:p>
    <w:p w:rsidR="00241991" w:rsidRPr="00186A45" w:rsidRDefault="00241991" w:rsidP="008D0750">
      <w:pPr>
        <w:widowControl w:val="0"/>
        <w:jc w:val="center"/>
        <w:rPr>
          <w:rFonts w:ascii="Arial" w:hAnsi="Arial" w:cs="Arial"/>
          <w:b/>
          <w:bCs/>
          <w:kern w:val="2"/>
          <w:lang w:eastAsia="zh-CN"/>
        </w:rPr>
      </w:pPr>
    </w:p>
    <w:tbl>
      <w:tblPr>
        <w:tblW w:w="15910" w:type="dxa"/>
        <w:tblInd w:w="-570" w:type="dxa"/>
        <w:tblLayout w:type="fixed"/>
        <w:tblCellMar>
          <w:left w:w="10" w:type="dxa"/>
          <w:right w:w="10" w:type="dxa"/>
        </w:tblCellMar>
        <w:tblLook w:val="00A0"/>
      </w:tblPr>
      <w:tblGrid>
        <w:gridCol w:w="507"/>
        <w:gridCol w:w="1410"/>
        <w:gridCol w:w="1132"/>
        <w:gridCol w:w="1133"/>
        <w:gridCol w:w="915"/>
        <w:gridCol w:w="1134"/>
        <w:gridCol w:w="851"/>
        <w:gridCol w:w="851"/>
        <w:gridCol w:w="851"/>
        <w:gridCol w:w="851"/>
        <w:gridCol w:w="855"/>
        <w:gridCol w:w="1555"/>
        <w:gridCol w:w="1135"/>
        <w:gridCol w:w="1560"/>
        <w:gridCol w:w="1135"/>
        <w:gridCol w:w="35"/>
      </w:tblGrid>
      <w:tr w:rsidR="00241991" w:rsidRPr="00186A45" w:rsidTr="007A3C92">
        <w:trPr>
          <w:gridAfter w:val="1"/>
          <w:wAfter w:w="35" w:type="dxa"/>
        </w:trPr>
        <w:tc>
          <w:tcPr>
            <w:tcW w:w="507" w:type="dxa"/>
            <w:vMerge w:val="restart"/>
            <w:tcBorders>
              <w:top w:val="single" w:sz="2" w:space="0" w:color="000000"/>
              <w:left w:val="single" w:sz="2" w:space="0" w:color="000000"/>
              <w:bottom w:val="single" w:sz="2" w:space="0" w:color="000000"/>
              <w:right w:val="nil"/>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 п/п</w:t>
            </w:r>
          </w:p>
        </w:tc>
        <w:tc>
          <w:tcPr>
            <w:tcW w:w="1410" w:type="dxa"/>
            <w:vMerge w:val="restart"/>
            <w:tcBorders>
              <w:top w:val="single" w:sz="2" w:space="0" w:color="000000"/>
              <w:left w:val="single" w:sz="2" w:space="0" w:color="000000"/>
              <w:bottom w:val="single" w:sz="2" w:space="0" w:color="000000"/>
              <w:right w:val="nil"/>
            </w:tcBorders>
          </w:tcPr>
          <w:p w:rsidR="00241991" w:rsidRPr="00186A45" w:rsidRDefault="00241991" w:rsidP="00C47475">
            <w:pPr>
              <w:widowControl w:val="0"/>
              <w:suppressLineNumbers/>
              <w:autoSpaceDN w:val="0"/>
              <w:jc w:val="center"/>
              <w:rPr>
                <w:rFonts w:ascii="Arial" w:eastAsia="SimSun" w:hAnsi="Arial" w:cs="Arial"/>
              </w:rPr>
            </w:pPr>
            <w:r w:rsidRPr="00186A45">
              <w:rPr>
                <w:rFonts w:ascii="Arial" w:eastAsia="SimSun" w:hAnsi="Arial" w:cs="Arial"/>
                <w:lang w:eastAsia="zh-CN" w:bidi="hi-IN"/>
              </w:rPr>
              <w:t>Наименование показателя муниципальной программы</w:t>
            </w:r>
          </w:p>
        </w:tc>
        <w:tc>
          <w:tcPr>
            <w:tcW w:w="1132" w:type="dxa"/>
            <w:vMerge w:val="restart"/>
            <w:tcBorders>
              <w:top w:val="single" w:sz="2" w:space="0" w:color="000000"/>
              <w:left w:val="single" w:sz="2" w:space="0" w:color="000000"/>
              <w:bottom w:val="single" w:sz="2" w:space="0" w:color="000000"/>
              <w:right w:val="single" w:sz="2"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Уровень показателя</w:t>
            </w:r>
          </w:p>
        </w:tc>
        <w:tc>
          <w:tcPr>
            <w:tcW w:w="1133" w:type="dxa"/>
            <w:vMerge w:val="restart"/>
            <w:tcBorders>
              <w:top w:val="single" w:sz="2" w:space="0" w:color="000000"/>
              <w:left w:val="single" w:sz="2" w:space="0" w:color="000000"/>
              <w:bottom w:val="single" w:sz="2" w:space="0" w:color="000000"/>
              <w:right w:val="single" w:sz="2" w:space="0" w:color="000000"/>
            </w:tcBorders>
          </w:tcPr>
          <w:p w:rsidR="00241991" w:rsidRPr="00186A45" w:rsidRDefault="00241991" w:rsidP="00C47475">
            <w:pPr>
              <w:widowControl w:val="0"/>
              <w:autoSpaceDN w:val="0"/>
              <w:spacing w:after="200" w:line="276" w:lineRule="auto"/>
              <w:jc w:val="center"/>
              <w:rPr>
                <w:rFonts w:ascii="Arial" w:hAnsi="Arial" w:cs="Arial"/>
                <w:lang w:eastAsia="en-US"/>
              </w:rPr>
            </w:pPr>
            <w:r w:rsidRPr="00186A45">
              <w:rPr>
                <w:rFonts w:ascii="Arial" w:hAnsi="Arial" w:cs="Arial"/>
                <w:lang w:eastAsia="en-US"/>
              </w:rPr>
              <w:t>Признак возрастания / убывания</w:t>
            </w:r>
          </w:p>
        </w:tc>
        <w:tc>
          <w:tcPr>
            <w:tcW w:w="915" w:type="dxa"/>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Единица измерения</w:t>
            </w:r>
          </w:p>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(по ОКЕИ)</w:t>
            </w:r>
          </w:p>
        </w:tc>
        <w:tc>
          <w:tcPr>
            <w:tcW w:w="113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Базовое значение</w:t>
            </w:r>
          </w:p>
        </w:tc>
        <w:tc>
          <w:tcPr>
            <w:tcW w:w="4259" w:type="dxa"/>
            <w:gridSpan w:val="5"/>
            <w:tcBorders>
              <w:top w:val="single" w:sz="4" w:space="0" w:color="auto"/>
              <w:left w:val="single" w:sz="2" w:space="0" w:color="000000"/>
              <w:bottom w:val="single" w:sz="2" w:space="0" w:color="000000"/>
              <w:right w:val="single" w:sz="4" w:space="0" w:color="auto"/>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Значения показателей</w:t>
            </w:r>
            <w:r w:rsidRPr="00186A45">
              <w:rPr>
                <w:rFonts w:ascii="Arial" w:eastAsia="SimSun" w:hAnsi="Arial" w:cs="Arial"/>
                <w:lang w:val="en-US" w:eastAsia="zh-CN" w:bidi="hi-IN"/>
              </w:rPr>
              <w:t xml:space="preserve"> </w:t>
            </w:r>
            <w:r w:rsidRPr="00186A45">
              <w:rPr>
                <w:rFonts w:ascii="Arial" w:eastAsia="SimSun" w:hAnsi="Arial" w:cs="Arial"/>
                <w:lang w:eastAsia="zh-CN" w:bidi="hi-IN"/>
              </w:rPr>
              <w:t>по годам</w:t>
            </w:r>
          </w:p>
        </w:tc>
        <w:tc>
          <w:tcPr>
            <w:tcW w:w="1555" w:type="dxa"/>
            <w:tcBorders>
              <w:top w:val="single" w:sz="2" w:space="0" w:color="000000"/>
              <w:left w:val="single" w:sz="4" w:space="0" w:color="auto"/>
              <w:bottom w:val="single" w:sz="2" w:space="0" w:color="000000"/>
              <w:right w:val="single" w:sz="2"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Документ</w:t>
            </w:r>
          </w:p>
        </w:tc>
        <w:tc>
          <w:tcPr>
            <w:tcW w:w="1135" w:type="dxa"/>
            <w:tcBorders>
              <w:top w:val="single" w:sz="2" w:space="0" w:color="000000"/>
              <w:left w:val="single" w:sz="2" w:space="0" w:color="000000"/>
              <w:bottom w:val="nil"/>
              <w:right w:val="single" w:sz="2"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Ответственный за достижение показателя</w:t>
            </w:r>
          </w:p>
        </w:tc>
        <w:tc>
          <w:tcPr>
            <w:tcW w:w="1560" w:type="dxa"/>
            <w:tcBorders>
              <w:top w:val="single" w:sz="2" w:space="0" w:color="000000"/>
              <w:left w:val="single" w:sz="2" w:space="0" w:color="000000"/>
              <w:bottom w:val="single" w:sz="2" w:space="0" w:color="000000"/>
              <w:right w:val="single" w:sz="4"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Связь с показателями национальных целей</w:t>
            </w:r>
          </w:p>
        </w:tc>
        <w:tc>
          <w:tcPr>
            <w:tcW w:w="1135" w:type="dxa"/>
            <w:tcBorders>
              <w:top w:val="single" w:sz="4" w:space="0" w:color="000000"/>
              <w:left w:val="single" w:sz="4" w:space="0" w:color="000000"/>
              <w:bottom w:val="single" w:sz="2" w:space="0" w:color="000000"/>
              <w:right w:val="single" w:sz="4"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Информационная система</w:t>
            </w:r>
          </w:p>
        </w:tc>
      </w:tr>
      <w:tr w:rsidR="00241991" w:rsidRPr="00186A45" w:rsidTr="007A3C92">
        <w:trPr>
          <w:gridAfter w:val="1"/>
          <w:wAfter w:w="35" w:type="dxa"/>
        </w:trPr>
        <w:tc>
          <w:tcPr>
            <w:tcW w:w="507" w:type="dxa"/>
            <w:vMerge/>
            <w:tcBorders>
              <w:top w:val="single" w:sz="2" w:space="0" w:color="000000"/>
              <w:left w:val="single" w:sz="2" w:space="0" w:color="000000"/>
              <w:bottom w:val="single" w:sz="2" w:space="0" w:color="000000"/>
              <w:right w:val="nil"/>
            </w:tcBorders>
            <w:vAlign w:val="center"/>
          </w:tcPr>
          <w:p w:rsidR="00241991" w:rsidRPr="00186A45" w:rsidRDefault="00241991" w:rsidP="00C47475">
            <w:pPr>
              <w:rPr>
                <w:rFonts w:ascii="Arial" w:eastAsia="SimSun" w:hAnsi="Arial" w:cs="Arial"/>
                <w:lang w:eastAsia="zh-CN" w:bidi="hi-IN"/>
              </w:rPr>
            </w:pPr>
          </w:p>
        </w:tc>
        <w:tc>
          <w:tcPr>
            <w:tcW w:w="1410" w:type="dxa"/>
            <w:vMerge/>
            <w:tcBorders>
              <w:top w:val="single" w:sz="2" w:space="0" w:color="000000"/>
              <w:left w:val="single" w:sz="2" w:space="0" w:color="000000"/>
              <w:bottom w:val="single" w:sz="2" w:space="0" w:color="000000"/>
              <w:right w:val="nil"/>
            </w:tcBorders>
            <w:vAlign w:val="center"/>
          </w:tcPr>
          <w:p w:rsidR="00241991" w:rsidRPr="00186A45" w:rsidRDefault="00241991" w:rsidP="00C47475">
            <w:pPr>
              <w:rPr>
                <w:rFonts w:ascii="Arial" w:eastAsia="SimSun" w:hAnsi="Arial" w:cs="Arial"/>
                <w:lang w:eastAsia="zh-CN" w:bidi="hi-IN"/>
              </w:rPr>
            </w:pPr>
          </w:p>
        </w:tc>
        <w:tc>
          <w:tcPr>
            <w:tcW w:w="1132" w:type="dxa"/>
            <w:vMerge/>
            <w:tcBorders>
              <w:top w:val="single" w:sz="2" w:space="0" w:color="000000"/>
              <w:left w:val="single" w:sz="2" w:space="0" w:color="000000"/>
              <w:bottom w:val="single" w:sz="2" w:space="0" w:color="000000"/>
              <w:right w:val="single" w:sz="2" w:space="0" w:color="000000"/>
            </w:tcBorders>
            <w:vAlign w:val="center"/>
          </w:tcPr>
          <w:p w:rsidR="00241991" w:rsidRPr="00186A45" w:rsidRDefault="00241991" w:rsidP="00C47475">
            <w:pPr>
              <w:rPr>
                <w:rFonts w:ascii="Arial" w:eastAsia="SimSun" w:hAnsi="Arial" w:cs="Arial"/>
                <w:lang w:eastAsia="zh-CN" w:bidi="hi-IN"/>
              </w:rPr>
            </w:pPr>
          </w:p>
        </w:tc>
        <w:tc>
          <w:tcPr>
            <w:tcW w:w="1133" w:type="dxa"/>
            <w:vMerge/>
            <w:tcBorders>
              <w:top w:val="single" w:sz="2" w:space="0" w:color="000000"/>
              <w:left w:val="single" w:sz="2" w:space="0" w:color="000000"/>
              <w:bottom w:val="single" w:sz="2" w:space="0" w:color="000000"/>
              <w:right w:val="single" w:sz="2" w:space="0" w:color="000000"/>
            </w:tcBorders>
            <w:vAlign w:val="center"/>
          </w:tcPr>
          <w:p w:rsidR="00241991" w:rsidRPr="00186A45" w:rsidRDefault="00241991" w:rsidP="00C47475">
            <w:pPr>
              <w:rPr>
                <w:rFonts w:ascii="Arial" w:hAnsi="Arial" w:cs="Arial"/>
                <w:lang w:eastAsia="en-US"/>
              </w:rPr>
            </w:pPr>
          </w:p>
        </w:tc>
        <w:tc>
          <w:tcPr>
            <w:tcW w:w="915" w:type="dxa"/>
            <w:vMerge/>
            <w:tcBorders>
              <w:top w:val="single" w:sz="2" w:space="0" w:color="000000"/>
              <w:left w:val="single" w:sz="2" w:space="0" w:color="000000"/>
              <w:bottom w:val="single" w:sz="2" w:space="0" w:color="000000"/>
              <w:right w:val="nil"/>
            </w:tcBorders>
            <w:vAlign w:val="center"/>
          </w:tcPr>
          <w:p w:rsidR="00241991" w:rsidRPr="00186A45" w:rsidRDefault="00241991" w:rsidP="00C47475">
            <w:pPr>
              <w:rPr>
                <w:rFonts w:ascii="Arial" w:eastAsia="SimSun" w:hAnsi="Arial" w:cs="Arial"/>
                <w:lang w:eastAsia="zh-CN" w:bidi="hi-IN"/>
              </w:rPr>
            </w:pPr>
          </w:p>
        </w:tc>
        <w:tc>
          <w:tcPr>
            <w:tcW w:w="113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2025</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2026</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2027</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C47475">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2028</w:t>
            </w:r>
          </w:p>
        </w:tc>
        <w:tc>
          <w:tcPr>
            <w:tcW w:w="851" w:type="dxa"/>
            <w:tcBorders>
              <w:top w:val="single" w:sz="2" w:space="0" w:color="000000"/>
              <w:left w:val="single" w:sz="2" w:space="0" w:color="000000"/>
              <w:bottom w:val="single" w:sz="2" w:space="0" w:color="000000"/>
              <w:right w:val="single" w:sz="2" w:space="0" w:color="000000"/>
            </w:tcBorders>
          </w:tcPr>
          <w:p w:rsidR="00241991" w:rsidRPr="00186A45" w:rsidRDefault="00241991" w:rsidP="00C47475">
            <w:pPr>
              <w:rPr>
                <w:rFonts w:ascii="Arial" w:eastAsia="SimSun" w:hAnsi="Arial" w:cs="Arial"/>
                <w:lang w:eastAsia="zh-CN" w:bidi="hi-IN"/>
              </w:rPr>
            </w:pPr>
            <w:r w:rsidRPr="00186A45">
              <w:rPr>
                <w:rFonts w:ascii="Arial" w:eastAsia="SimSun" w:hAnsi="Arial" w:cs="Arial"/>
                <w:lang w:eastAsia="zh-CN" w:bidi="hi-IN"/>
              </w:rPr>
              <w:t>2029</w:t>
            </w:r>
          </w:p>
        </w:tc>
        <w:tc>
          <w:tcPr>
            <w:tcW w:w="855" w:type="dxa"/>
            <w:tcBorders>
              <w:top w:val="single" w:sz="2" w:space="0" w:color="000000"/>
              <w:left w:val="single" w:sz="2" w:space="0" w:color="000000"/>
              <w:bottom w:val="single" w:sz="2" w:space="0" w:color="000000"/>
              <w:right w:val="single" w:sz="4" w:space="0" w:color="auto"/>
            </w:tcBorders>
          </w:tcPr>
          <w:p w:rsidR="00241991" w:rsidRPr="00186A45" w:rsidRDefault="00241991" w:rsidP="00C47475">
            <w:pPr>
              <w:rPr>
                <w:rFonts w:ascii="Arial" w:eastAsia="SimSun" w:hAnsi="Arial" w:cs="Arial"/>
                <w:lang w:eastAsia="zh-CN" w:bidi="hi-IN"/>
              </w:rPr>
            </w:pPr>
            <w:r w:rsidRPr="00186A45">
              <w:rPr>
                <w:rFonts w:ascii="Arial" w:eastAsia="SimSun" w:hAnsi="Arial" w:cs="Arial"/>
                <w:lang w:eastAsia="zh-CN" w:bidi="hi-IN"/>
              </w:rPr>
              <w:t>2030</w:t>
            </w:r>
          </w:p>
        </w:tc>
        <w:tc>
          <w:tcPr>
            <w:tcW w:w="1555" w:type="dxa"/>
            <w:tcBorders>
              <w:top w:val="single" w:sz="2" w:space="0" w:color="000000"/>
              <w:left w:val="single" w:sz="4" w:space="0" w:color="auto"/>
              <w:bottom w:val="single" w:sz="2" w:space="0" w:color="000000"/>
              <w:right w:val="single" w:sz="2" w:space="0" w:color="000000"/>
            </w:tcBorders>
            <w:vAlign w:val="center"/>
          </w:tcPr>
          <w:p w:rsidR="00241991" w:rsidRPr="00186A45" w:rsidRDefault="00241991" w:rsidP="00C47475">
            <w:pPr>
              <w:rPr>
                <w:rFonts w:ascii="Arial" w:eastAsia="SimSun" w:hAnsi="Arial" w:cs="Arial"/>
                <w:lang w:eastAsia="zh-CN" w:bidi="hi-IN"/>
              </w:rPr>
            </w:pPr>
          </w:p>
        </w:tc>
        <w:tc>
          <w:tcPr>
            <w:tcW w:w="1135" w:type="dxa"/>
            <w:tcBorders>
              <w:top w:val="nil"/>
              <w:left w:val="single" w:sz="2" w:space="0" w:color="000000"/>
              <w:bottom w:val="single" w:sz="2" w:space="0" w:color="000000"/>
              <w:right w:val="single" w:sz="2" w:space="0" w:color="000000"/>
            </w:tcBorders>
          </w:tcPr>
          <w:p w:rsidR="00241991" w:rsidRPr="00186A45" w:rsidRDefault="00241991" w:rsidP="00C47475">
            <w:pPr>
              <w:widowControl w:val="0"/>
              <w:suppressLineNumbers/>
              <w:autoSpaceDN w:val="0"/>
              <w:jc w:val="center"/>
              <w:rPr>
                <w:rFonts w:ascii="Arial" w:eastAsia="SimSun" w:hAnsi="Arial" w:cs="Arial"/>
                <w:lang w:eastAsia="zh-CN" w:bidi="hi-IN"/>
              </w:rPr>
            </w:pPr>
          </w:p>
        </w:tc>
        <w:tc>
          <w:tcPr>
            <w:tcW w:w="1560" w:type="dxa"/>
            <w:tcBorders>
              <w:top w:val="single" w:sz="2" w:space="0" w:color="000000"/>
              <w:left w:val="single" w:sz="2" w:space="0" w:color="000000"/>
              <w:bottom w:val="single" w:sz="2" w:space="0" w:color="000000"/>
              <w:right w:val="single" w:sz="4" w:space="0" w:color="000000"/>
            </w:tcBorders>
            <w:vAlign w:val="center"/>
          </w:tcPr>
          <w:p w:rsidR="00241991" w:rsidRPr="00186A45" w:rsidRDefault="00241991" w:rsidP="00C47475">
            <w:pPr>
              <w:rPr>
                <w:rFonts w:ascii="Arial" w:eastAsia="SimSun" w:hAnsi="Arial" w:cs="Arial"/>
                <w:lang w:eastAsia="zh-CN" w:bidi="hi-IN"/>
              </w:rPr>
            </w:pPr>
          </w:p>
        </w:tc>
        <w:tc>
          <w:tcPr>
            <w:tcW w:w="1135" w:type="dxa"/>
            <w:tcBorders>
              <w:top w:val="single" w:sz="4" w:space="0" w:color="000000"/>
              <w:left w:val="single" w:sz="4" w:space="0" w:color="000000"/>
              <w:bottom w:val="single" w:sz="2" w:space="0" w:color="000000"/>
              <w:right w:val="single" w:sz="4" w:space="0" w:color="000000"/>
            </w:tcBorders>
            <w:vAlign w:val="center"/>
          </w:tcPr>
          <w:p w:rsidR="00241991" w:rsidRPr="00186A45" w:rsidRDefault="00241991" w:rsidP="00C47475">
            <w:pPr>
              <w:rPr>
                <w:rFonts w:ascii="Arial" w:eastAsia="SimSun" w:hAnsi="Arial" w:cs="Arial"/>
                <w:lang w:eastAsia="zh-CN" w:bidi="hi-IN"/>
              </w:rPr>
            </w:pPr>
          </w:p>
        </w:tc>
      </w:tr>
      <w:tr w:rsidR="00241991" w:rsidRPr="00186A45" w:rsidTr="007A3C92">
        <w:trPr>
          <w:gridAfter w:val="1"/>
          <w:wAfter w:w="35" w:type="dxa"/>
        </w:trPr>
        <w:tc>
          <w:tcPr>
            <w:tcW w:w="507" w:type="dxa"/>
            <w:tcBorders>
              <w:top w:val="nil"/>
              <w:left w:val="single" w:sz="2" w:space="0" w:color="000000"/>
              <w:bottom w:val="single" w:sz="2" w:space="0" w:color="000000"/>
              <w:right w:val="nil"/>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w:t>
            </w:r>
          </w:p>
        </w:tc>
        <w:tc>
          <w:tcPr>
            <w:tcW w:w="1410" w:type="dxa"/>
            <w:tcBorders>
              <w:top w:val="nil"/>
              <w:left w:val="single" w:sz="2" w:space="0" w:color="000000"/>
              <w:bottom w:val="single" w:sz="2" w:space="0" w:color="000000"/>
              <w:right w:val="nil"/>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w:t>
            </w:r>
          </w:p>
        </w:tc>
        <w:tc>
          <w:tcPr>
            <w:tcW w:w="1132"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3</w:t>
            </w:r>
          </w:p>
        </w:tc>
        <w:tc>
          <w:tcPr>
            <w:tcW w:w="1133"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w:t>
            </w:r>
          </w:p>
        </w:tc>
        <w:tc>
          <w:tcPr>
            <w:tcW w:w="915"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5</w:t>
            </w:r>
          </w:p>
        </w:tc>
        <w:tc>
          <w:tcPr>
            <w:tcW w:w="1134"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val="en-US" w:eastAsia="zh-CN" w:bidi="hi-IN"/>
              </w:rPr>
            </w:pPr>
            <w:r w:rsidRPr="00186A45">
              <w:rPr>
                <w:rFonts w:ascii="Arial" w:eastAsia="SimSun" w:hAnsi="Arial" w:cs="Arial"/>
                <w:lang w:eastAsia="zh-CN" w:bidi="hi-IN"/>
              </w:rPr>
              <w:t>6</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7</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8</w:t>
            </w:r>
          </w:p>
        </w:tc>
        <w:tc>
          <w:tcPr>
            <w:tcW w:w="851" w:type="dxa"/>
            <w:tcBorders>
              <w:top w:val="nil"/>
              <w:left w:val="single" w:sz="2" w:space="0" w:color="000000"/>
              <w:bottom w:val="single" w:sz="2" w:space="0" w:color="000000"/>
              <w:right w:val="nil"/>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9</w:t>
            </w:r>
          </w:p>
        </w:tc>
        <w:tc>
          <w:tcPr>
            <w:tcW w:w="851"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10</w:t>
            </w:r>
          </w:p>
        </w:tc>
        <w:tc>
          <w:tcPr>
            <w:tcW w:w="855" w:type="dxa"/>
            <w:tcBorders>
              <w:top w:val="nil"/>
              <w:left w:val="single" w:sz="2" w:space="0" w:color="000000"/>
              <w:bottom w:val="single" w:sz="2" w:space="0" w:color="000000"/>
              <w:right w:val="single" w:sz="4" w:space="0" w:color="auto"/>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11</w:t>
            </w:r>
          </w:p>
        </w:tc>
        <w:tc>
          <w:tcPr>
            <w:tcW w:w="1555" w:type="dxa"/>
            <w:tcBorders>
              <w:top w:val="nil"/>
              <w:left w:val="single" w:sz="4" w:space="0" w:color="auto"/>
              <w:bottom w:val="single" w:sz="2" w:space="0" w:color="000000"/>
              <w:right w:val="single" w:sz="2" w:space="0" w:color="000000"/>
            </w:tcBorders>
            <w:tcMar>
              <w:top w:w="55" w:type="dxa"/>
              <w:left w:w="55" w:type="dxa"/>
              <w:bottom w:w="55" w:type="dxa"/>
              <w:right w:w="55" w:type="dxa"/>
            </w:tcMar>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12</w:t>
            </w:r>
          </w:p>
        </w:tc>
        <w:tc>
          <w:tcPr>
            <w:tcW w:w="1135"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13</w:t>
            </w:r>
          </w:p>
        </w:tc>
        <w:tc>
          <w:tcPr>
            <w:tcW w:w="1560"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14</w:t>
            </w:r>
          </w:p>
        </w:tc>
        <w:tc>
          <w:tcPr>
            <w:tcW w:w="1135" w:type="dxa"/>
            <w:tcBorders>
              <w:top w:val="nil"/>
              <w:left w:val="single" w:sz="2" w:space="0" w:color="000000"/>
              <w:bottom w:val="single" w:sz="2" w:space="0" w:color="000000"/>
              <w:right w:val="single" w:sz="2" w:space="0" w:color="000000"/>
            </w:tcBorders>
          </w:tcPr>
          <w:p w:rsidR="00241991" w:rsidRPr="00186A45" w:rsidRDefault="00241991" w:rsidP="00F65CD6">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15</w:t>
            </w:r>
          </w:p>
        </w:tc>
      </w:tr>
      <w:tr w:rsidR="00241991" w:rsidRPr="00186A45" w:rsidTr="007A3C92">
        <w:tc>
          <w:tcPr>
            <w:tcW w:w="15910" w:type="dxa"/>
            <w:gridSpan w:val="16"/>
            <w:tcBorders>
              <w:top w:val="nil"/>
              <w:left w:val="single" w:sz="2" w:space="0" w:color="000000"/>
              <w:bottom w:val="single" w:sz="2" w:space="0" w:color="000000"/>
              <w:right w:val="single" w:sz="2" w:space="0" w:color="000000"/>
            </w:tcBorders>
          </w:tcPr>
          <w:p w:rsidR="00241991" w:rsidRPr="00186A45" w:rsidRDefault="00241991" w:rsidP="00C47475">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 xml:space="preserve"> Цель муниципальной программы «</w:t>
            </w:r>
            <w:r w:rsidRPr="00186A45">
              <w:rPr>
                <w:rFonts w:ascii="Arial" w:hAnsi="Arial" w:cs="Arial"/>
                <w:spacing w:val="-2"/>
              </w:rPr>
              <w:t>Создание условий, направленных на гармоничное развитие личности с традиционными ценностями и нормами, традициями и обычаями, способствующими раскрытию творческого и духовно-нравственного потенциала человека через получение услуг от учреждений культуры</w:t>
            </w:r>
            <w:r w:rsidRPr="00186A45">
              <w:rPr>
                <w:rFonts w:ascii="Arial" w:hAnsi="Arial" w:cs="Arial"/>
                <w:color w:val="000000"/>
                <w:spacing w:val="-2"/>
              </w:rPr>
              <w:t>»</w:t>
            </w:r>
          </w:p>
        </w:tc>
      </w:tr>
      <w:tr w:rsidR="00241991" w:rsidRPr="00186A45" w:rsidTr="007A3C92">
        <w:trPr>
          <w:gridAfter w:val="1"/>
          <w:wAfter w:w="35" w:type="dxa"/>
          <w:trHeight w:val="654"/>
        </w:trPr>
        <w:tc>
          <w:tcPr>
            <w:tcW w:w="507" w:type="dxa"/>
            <w:tcBorders>
              <w:top w:val="nil"/>
              <w:left w:val="single" w:sz="2" w:space="0" w:color="000000"/>
              <w:bottom w:val="single" w:sz="4" w:space="0" w:color="auto"/>
              <w:right w:val="nil"/>
            </w:tcBorders>
          </w:tcPr>
          <w:p w:rsidR="00241991" w:rsidRPr="00186A45" w:rsidRDefault="00241991" w:rsidP="007A3C92">
            <w:pPr>
              <w:widowControl w:val="0"/>
              <w:suppressLineNumbers/>
              <w:autoSpaceDN w:val="0"/>
              <w:rPr>
                <w:rFonts w:ascii="Arial" w:eastAsia="SimSun" w:hAnsi="Arial" w:cs="Arial"/>
                <w:bCs/>
                <w:lang w:eastAsia="zh-CN" w:bidi="hi-IN"/>
              </w:rPr>
            </w:pPr>
            <w:r w:rsidRPr="00186A45">
              <w:rPr>
                <w:rFonts w:ascii="Arial" w:eastAsia="SimSun" w:hAnsi="Arial" w:cs="Arial"/>
                <w:bCs/>
                <w:lang w:eastAsia="zh-CN" w:bidi="hi-IN"/>
              </w:rPr>
              <w:t>1</w:t>
            </w:r>
          </w:p>
        </w:tc>
        <w:tc>
          <w:tcPr>
            <w:tcW w:w="1410" w:type="dxa"/>
            <w:tcBorders>
              <w:top w:val="nil"/>
              <w:left w:val="single" w:sz="2" w:space="0" w:color="000000"/>
              <w:bottom w:val="single" w:sz="4" w:space="0" w:color="auto"/>
              <w:right w:val="nil"/>
            </w:tcBorders>
          </w:tcPr>
          <w:p w:rsidR="00241991" w:rsidRPr="00186A45" w:rsidRDefault="00241991" w:rsidP="00F43668">
            <w:pPr>
              <w:widowControl w:val="0"/>
              <w:suppressLineNumbers/>
              <w:autoSpaceDN w:val="0"/>
              <w:rPr>
                <w:rFonts w:ascii="Arial" w:eastAsia="SimSun" w:hAnsi="Arial" w:cs="Arial"/>
                <w:bCs/>
                <w:lang w:eastAsia="zh-CN" w:bidi="hi-IN"/>
              </w:rPr>
            </w:pPr>
            <w:r w:rsidRPr="00186A45">
              <w:rPr>
                <w:rFonts w:ascii="Arial" w:eastAsia="SimSun" w:hAnsi="Arial" w:cs="Arial"/>
                <w:bCs/>
                <w:lang w:eastAsia="zh-CN" w:bidi="hi-IN"/>
              </w:rPr>
              <w:t xml:space="preserve">Число посещений муниципальных учреждений культуры </w:t>
            </w:r>
          </w:p>
        </w:tc>
        <w:tc>
          <w:tcPr>
            <w:tcW w:w="1132"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hAnsi="Arial" w:cs="Arial"/>
              </w:rPr>
            </w:pPr>
            <w:r w:rsidRPr="00186A45">
              <w:rPr>
                <w:rFonts w:ascii="Arial" w:hAnsi="Arial" w:cs="Arial"/>
              </w:rPr>
              <w:t>«ГП КК»</w:t>
            </w:r>
          </w:p>
        </w:tc>
        <w:tc>
          <w:tcPr>
            <w:tcW w:w="1133"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возрастания</w:t>
            </w:r>
          </w:p>
        </w:tc>
        <w:tc>
          <w:tcPr>
            <w:tcW w:w="915" w:type="dxa"/>
            <w:tcBorders>
              <w:top w:val="nil"/>
              <w:left w:val="single" w:sz="2" w:space="0" w:color="000000"/>
              <w:bottom w:val="single" w:sz="4" w:space="0" w:color="auto"/>
              <w:right w:val="nil"/>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ТЫС ЧЕЛ</w:t>
            </w:r>
          </w:p>
        </w:tc>
        <w:tc>
          <w:tcPr>
            <w:tcW w:w="1134"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230,573</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238,196</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270,836</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422,67</w:t>
            </w:r>
          </w:p>
        </w:tc>
        <w:tc>
          <w:tcPr>
            <w:tcW w:w="851"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411,29</w:t>
            </w:r>
          </w:p>
        </w:tc>
        <w:tc>
          <w:tcPr>
            <w:tcW w:w="855"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471,28</w:t>
            </w:r>
          </w:p>
        </w:tc>
        <w:tc>
          <w:tcPr>
            <w:tcW w:w="1555"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rsidR="00241991" w:rsidRPr="00186A45" w:rsidRDefault="00241991" w:rsidP="00562B78">
            <w:pPr>
              <w:pStyle w:val="ConsPlusNormal"/>
              <w:ind w:firstLine="0"/>
              <w:rPr>
                <w:sz w:val="24"/>
                <w:szCs w:val="24"/>
              </w:rPr>
            </w:pPr>
            <w:r w:rsidRPr="00186A45">
              <w:rPr>
                <w:sz w:val="24"/>
                <w:szCs w:val="24"/>
              </w:rPr>
              <w:t xml:space="preserve"> ГП КК «Развитие культуры», утверждённая постановлением</w:t>
            </w:r>
          </w:p>
          <w:p w:rsidR="00241991" w:rsidRPr="00186A45" w:rsidRDefault="00241991" w:rsidP="00562B78">
            <w:pPr>
              <w:pStyle w:val="ConsPlusNormal"/>
              <w:ind w:firstLine="0"/>
              <w:rPr>
                <w:sz w:val="24"/>
                <w:szCs w:val="24"/>
              </w:rPr>
            </w:pPr>
            <w:r w:rsidRPr="00186A45">
              <w:rPr>
                <w:sz w:val="24"/>
                <w:szCs w:val="24"/>
              </w:rPr>
              <w:t>Правительства Красноярского края</w:t>
            </w:r>
          </w:p>
          <w:p w:rsidR="00241991" w:rsidRPr="00186A45" w:rsidRDefault="00241991" w:rsidP="00562B78">
            <w:pPr>
              <w:pStyle w:val="ConsPlusNormal"/>
              <w:ind w:firstLine="0"/>
              <w:rPr>
                <w:sz w:val="24"/>
                <w:szCs w:val="24"/>
              </w:rPr>
            </w:pPr>
            <w:r w:rsidRPr="00186A45">
              <w:rPr>
                <w:sz w:val="24"/>
                <w:szCs w:val="24"/>
              </w:rPr>
              <w:t xml:space="preserve">от 30 сентября </w:t>
            </w:r>
            <w:smartTag w:uri="urn:schemas-microsoft-com:office:smarttags" w:element="metricconverter">
              <w:smartTagPr>
                <w:attr w:name="ProductID" w:val="2013 г"/>
              </w:smartTagPr>
              <w:r w:rsidRPr="00186A45">
                <w:rPr>
                  <w:sz w:val="24"/>
                  <w:szCs w:val="24"/>
                </w:rPr>
                <w:t>2013 г</w:t>
              </w:r>
            </w:smartTag>
            <w:r w:rsidRPr="00186A45">
              <w:rPr>
                <w:sz w:val="24"/>
                <w:szCs w:val="24"/>
              </w:rPr>
              <w:t xml:space="preserve">. N 511-п </w:t>
            </w:r>
          </w:p>
          <w:p w:rsidR="00241991" w:rsidRPr="00186A45" w:rsidRDefault="00241991" w:rsidP="007A3C92">
            <w:pPr>
              <w:widowControl w:val="0"/>
              <w:suppressLineNumbers/>
              <w:autoSpaceDN w:val="0"/>
              <w:rPr>
                <w:rFonts w:ascii="Arial" w:eastAsia="SimSun" w:hAnsi="Arial" w:cs="Arial"/>
                <w:highlight w:val="yellow"/>
                <w:lang w:eastAsia="zh-CN" w:bidi="hi-IN"/>
              </w:rPr>
            </w:pPr>
          </w:p>
        </w:tc>
        <w:tc>
          <w:tcPr>
            <w:tcW w:w="1135" w:type="dxa"/>
            <w:tcBorders>
              <w:top w:val="nil"/>
              <w:left w:val="single" w:sz="2" w:space="0" w:color="000000"/>
              <w:bottom w:val="single" w:sz="4" w:space="0" w:color="auto"/>
              <w:right w:val="single" w:sz="2" w:space="0" w:color="000000"/>
            </w:tcBorders>
          </w:tcPr>
          <w:p w:rsidR="00241991" w:rsidRPr="00186A45" w:rsidRDefault="00241991" w:rsidP="00CB47D7">
            <w:pPr>
              <w:widowControl w:val="0"/>
              <w:suppressLineNumbers/>
              <w:autoSpaceDN w:val="0"/>
              <w:rPr>
                <w:rFonts w:ascii="Arial" w:eastAsia="SimSun" w:hAnsi="Arial" w:cs="Arial"/>
                <w:color w:val="7030A0"/>
                <w:lang w:eastAsia="zh-CN" w:bidi="hi-IN"/>
              </w:rPr>
            </w:pPr>
            <w:r w:rsidRPr="00186A45">
              <w:rPr>
                <w:rFonts w:ascii="Arial" w:hAnsi="Arial" w:cs="Arial"/>
                <w:lang w:eastAsia="ar-SA"/>
              </w:rPr>
              <w:t>УКИМП Рыбинского муниципального округа</w:t>
            </w:r>
            <w:r w:rsidRPr="00186A45">
              <w:rPr>
                <w:rFonts w:ascii="Arial" w:eastAsia="SimSun" w:hAnsi="Arial" w:cs="Arial"/>
                <w:lang w:eastAsia="zh-CN" w:bidi="hi-IN"/>
              </w:rPr>
              <w:t xml:space="preserve"> </w:t>
            </w:r>
          </w:p>
        </w:tc>
        <w:tc>
          <w:tcPr>
            <w:tcW w:w="1560" w:type="dxa"/>
            <w:tcBorders>
              <w:top w:val="nil"/>
              <w:left w:val="single" w:sz="2" w:space="0" w:color="000000"/>
              <w:bottom w:val="single" w:sz="4" w:space="0" w:color="auto"/>
              <w:right w:val="single" w:sz="2" w:space="0" w:color="000000"/>
            </w:tcBorders>
          </w:tcPr>
          <w:p w:rsidR="00241991" w:rsidRPr="00186A45" w:rsidRDefault="00241991" w:rsidP="007714A0">
            <w:pPr>
              <w:widowControl w:val="0"/>
              <w:autoSpaceDE w:val="0"/>
              <w:autoSpaceDN w:val="0"/>
              <w:jc w:val="both"/>
              <w:rPr>
                <w:rFonts w:ascii="Arial" w:hAnsi="Arial" w:cs="Arial"/>
              </w:rPr>
            </w:pPr>
            <w:r w:rsidRPr="00186A45">
              <w:rPr>
                <w:rFonts w:ascii="Arial" w:hAnsi="Arial" w:cs="Arial"/>
              </w:rPr>
              <w:t>-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241991" w:rsidRPr="00186A45" w:rsidRDefault="00241991" w:rsidP="007A3C92">
            <w:pPr>
              <w:widowControl w:val="0"/>
              <w:suppressLineNumbers/>
              <w:autoSpaceDN w:val="0"/>
              <w:rPr>
                <w:rFonts w:ascii="Arial" w:eastAsia="SimSun" w:hAnsi="Arial" w:cs="Arial"/>
                <w:strike/>
                <w:color w:val="7030A0"/>
                <w:lang w:eastAsia="zh-CN" w:bidi="hi-IN"/>
              </w:rPr>
            </w:pPr>
          </w:p>
        </w:tc>
        <w:tc>
          <w:tcPr>
            <w:tcW w:w="1135"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eastAsia="SimSun" w:hAnsi="Arial" w:cs="Arial"/>
                <w:lang w:val="en-US" w:eastAsia="zh-CN" w:bidi="hi-IN"/>
              </w:rPr>
            </w:pPr>
            <w:r w:rsidRPr="00186A45">
              <w:rPr>
                <w:rFonts w:ascii="Arial" w:eastAsia="SimSun" w:hAnsi="Arial" w:cs="Arial"/>
                <w:lang w:eastAsia="zh-CN" w:bidi="hi-IN"/>
              </w:rPr>
              <w:t>АИС «Статистика»</w:t>
            </w:r>
          </w:p>
        </w:tc>
      </w:tr>
      <w:tr w:rsidR="00241991" w:rsidRPr="00186A45" w:rsidTr="007A3C92">
        <w:trPr>
          <w:gridAfter w:val="1"/>
          <w:wAfter w:w="35" w:type="dxa"/>
          <w:trHeight w:val="796"/>
        </w:trPr>
        <w:tc>
          <w:tcPr>
            <w:tcW w:w="507" w:type="dxa"/>
            <w:tcBorders>
              <w:top w:val="nil"/>
              <w:left w:val="single" w:sz="2" w:space="0" w:color="000000"/>
              <w:bottom w:val="single" w:sz="4" w:space="0" w:color="auto"/>
              <w:right w:val="nil"/>
            </w:tcBorders>
          </w:tcPr>
          <w:p w:rsidR="00241991" w:rsidRPr="00186A45" w:rsidRDefault="00241991" w:rsidP="007A3C92">
            <w:pPr>
              <w:widowControl w:val="0"/>
              <w:suppressLineNumbers/>
              <w:autoSpaceDN w:val="0"/>
              <w:rPr>
                <w:rFonts w:ascii="Arial" w:eastAsia="SimSun" w:hAnsi="Arial" w:cs="Arial"/>
                <w:bCs/>
                <w:lang w:eastAsia="zh-CN" w:bidi="hi-IN"/>
              </w:rPr>
            </w:pPr>
            <w:r w:rsidRPr="00186A45">
              <w:rPr>
                <w:rFonts w:ascii="Arial" w:eastAsia="SimSun" w:hAnsi="Arial" w:cs="Arial"/>
                <w:bCs/>
                <w:lang w:eastAsia="zh-CN" w:bidi="hi-IN"/>
              </w:rPr>
              <w:t>2.</w:t>
            </w:r>
          </w:p>
        </w:tc>
        <w:tc>
          <w:tcPr>
            <w:tcW w:w="1410" w:type="dxa"/>
            <w:tcBorders>
              <w:top w:val="nil"/>
              <w:left w:val="single" w:sz="2" w:space="0" w:color="000000"/>
              <w:bottom w:val="single" w:sz="4" w:space="0" w:color="auto"/>
              <w:right w:val="nil"/>
            </w:tcBorders>
          </w:tcPr>
          <w:p w:rsidR="00241991" w:rsidRPr="00186A45" w:rsidRDefault="00241991" w:rsidP="007A3C92">
            <w:pPr>
              <w:autoSpaceDE w:val="0"/>
              <w:autoSpaceDN w:val="0"/>
              <w:adjustRightInd w:val="0"/>
              <w:jc w:val="both"/>
              <w:rPr>
                <w:rFonts w:ascii="Arial" w:hAnsi="Arial" w:cs="Arial"/>
                <w:lang w:eastAsia="en-US"/>
              </w:rPr>
            </w:pPr>
            <w:r w:rsidRPr="00186A45">
              <w:rPr>
                <w:rFonts w:ascii="Arial" w:hAnsi="Arial" w:cs="Arial"/>
                <w:lang w:eastAsia="en-US"/>
              </w:rPr>
              <w:t>Результаты независимой оценки качества условий оказания услуг муниципальными организациями в сфере культуры,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c>
          <w:tcPr>
            <w:tcW w:w="1132"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hAnsi="Arial" w:cs="Arial"/>
              </w:rPr>
            </w:pPr>
            <w:r w:rsidRPr="00186A45">
              <w:rPr>
                <w:rFonts w:ascii="Arial" w:hAnsi="Arial" w:cs="Arial"/>
              </w:rPr>
              <w:t>«ОД ОМС»</w:t>
            </w:r>
          </w:p>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hAnsi="Arial" w:cs="Arial"/>
              </w:rPr>
              <w:t>Удовлетворен граждан</w:t>
            </w:r>
          </w:p>
        </w:tc>
        <w:tc>
          <w:tcPr>
            <w:tcW w:w="1133"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возрастание</w:t>
            </w:r>
          </w:p>
        </w:tc>
        <w:tc>
          <w:tcPr>
            <w:tcW w:w="915" w:type="dxa"/>
            <w:tcBorders>
              <w:top w:val="nil"/>
              <w:left w:val="single" w:sz="2" w:space="0" w:color="000000"/>
              <w:bottom w:val="single" w:sz="4" w:space="0" w:color="auto"/>
              <w:right w:val="nil"/>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балл</w:t>
            </w:r>
          </w:p>
        </w:tc>
        <w:tc>
          <w:tcPr>
            <w:tcW w:w="1134"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val="en-US" w:eastAsia="zh-CN" w:bidi="hi-IN"/>
              </w:rPr>
            </w:pPr>
            <w:r w:rsidRPr="00186A45">
              <w:rPr>
                <w:rFonts w:ascii="Arial" w:eastAsia="SimSun" w:hAnsi="Arial" w:cs="Arial"/>
                <w:lang w:eastAsia="zh-CN" w:bidi="hi-IN"/>
              </w:rPr>
              <w:t>94,31</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val="en-US" w:eastAsia="zh-CN" w:bidi="hi-IN"/>
              </w:rPr>
              <w:t>94</w:t>
            </w:r>
            <w:r w:rsidRPr="00186A45">
              <w:rPr>
                <w:rFonts w:ascii="Arial" w:eastAsia="SimSun" w:hAnsi="Arial" w:cs="Arial"/>
                <w:lang w:eastAsia="zh-CN" w:bidi="hi-IN"/>
              </w:rPr>
              <w:t>,35</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94,35</w:t>
            </w:r>
          </w:p>
        </w:tc>
        <w:tc>
          <w:tcPr>
            <w:tcW w:w="851" w:type="dxa"/>
            <w:tcBorders>
              <w:top w:val="nil"/>
              <w:left w:val="single" w:sz="2" w:space="0" w:color="000000"/>
              <w:bottom w:val="single" w:sz="4" w:space="0" w:color="auto"/>
              <w:right w:val="nil"/>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94,40</w:t>
            </w:r>
          </w:p>
        </w:tc>
        <w:tc>
          <w:tcPr>
            <w:tcW w:w="851"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94,40</w:t>
            </w:r>
          </w:p>
        </w:tc>
        <w:tc>
          <w:tcPr>
            <w:tcW w:w="855"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94,40</w:t>
            </w:r>
          </w:p>
        </w:tc>
        <w:tc>
          <w:tcPr>
            <w:tcW w:w="1555" w:type="dxa"/>
            <w:tcBorders>
              <w:top w:val="nil"/>
              <w:left w:val="single" w:sz="2" w:space="0" w:color="000000"/>
              <w:bottom w:val="single" w:sz="4" w:space="0" w:color="auto"/>
              <w:right w:val="single" w:sz="2" w:space="0" w:color="000000"/>
            </w:tcBorders>
            <w:tcMar>
              <w:top w:w="55" w:type="dxa"/>
              <w:left w:w="55" w:type="dxa"/>
              <w:bottom w:w="55" w:type="dxa"/>
              <w:right w:w="55" w:type="dxa"/>
            </w:tcMar>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Указ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1135" w:type="dxa"/>
            <w:tcBorders>
              <w:top w:val="nil"/>
              <w:left w:val="single" w:sz="2" w:space="0" w:color="000000"/>
              <w:bottom w:val="single" w:sz="4" w:space="0" w:color="auto"/>
              <w:right w:val="single" w:sz="2" w:space="0" w:color="000000"/>
            </w:tcBorders>
          </w:tcPr>
          <w:p w:rsidR="00241991" w:rsidRPr="00186A45" w:rsidRDefault="00241991" w:rsidP="00F11749">
            <w:pPr>
              <w:widowControl w:val="0"/>
              <w:suppressLineNumbers/>
              <w:autoSpaceDN w:val="0"/>
              <w:rPr>
                <w:rFonts w:ascii="Arial" w:eastAsia="SimSun" w:hAnsi="Arial" w:cs="Arial"/>
                <w:color w:val="7030A0"/>
                <w:lang w:eastAsia="zh-CN" w:bidi="hi-IN"/>
              </w:rPr>
            </w:pPr>
            <w:r w:rsidRPr="00186A45">
              <w:rPr>
                <w:rFonts w:ascii="Arial" w:hAnsi="Arial" w:cs="Arial"/>
                <w:lang w:eastAsia="ar-SA"/>
              </w:rPr>
              <w:t>УКИМП Рыбинского муниципального округа</w:t>
            </w:r>
            <w:r w:rsidRPr="00186A45">
              <w:rPr>
                <w:rFonts w:ascii="Arial" w:eastAsia="SimSun" w:hAnsi="Arial" w:cs="Arial"/>
                <w:lang w:eastAsia="zh-CN" w:bidi="hi-IN"/>
              </w:rPr>
              <w:t xml:space="preserve"> </w:t>
            </w:r>
          </w:p>
        </w:tc>
        <w:tc>
          <w:tcPr>
            <w:tcW w:w="1560"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повышение к 2030 году удовлетворенности граждан работой государственных и муниципальных организаций культуры, искусства и народного творчества;</w:t>
            </w:r>
          </w:p>
        </w:tc>
        <w:tc>
          <w:tcPr>
            <w:tcW w:w="1135" w:type="dxa"/>
            <w:tcBorders>
              <w:top w:val="nil"/>
              <w:left w:val="single" w:sz="2" w:space="0" w:color="000000"/>
              <w:bottom w:val="single" w:sz="4" w:space="0" w:color="auto"/>
              <w:right w:val="single" w:sz="2" w:space="0" w:color="000000"/>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АИС «Регион»</w:t>
            </w:r>
          </w:p>
        </w:tc>
      </w:tr>
      <w:tr w:rsidR="00241991" w:rsidRPr="00186A45" w:rsidTr="007A3C92">
        <w:trPr>
          <w:gridAfter w:val="1"/>
          <w:wAfter w:w="35" w:type="dxa"/>
        </w:trPr>
        <w:tc>
          <w:tcPr>
            <w:tcW w:w="507"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bCs/>
                <w:lang w:eastAsia="zh-CN" w:bidi="hi-IN"/>
              </w:rPr>
            </w:pPr>
            <w:r w:rsidRPr="00186A45">
              <w:rPr>
                <w:rFonts w:ascii="Arial" w:eastAsia="SimSun" w:hAnsi="Arial" w:cs="Arial"/>
                <w:bCs/>
                <w:lang w:eastAsia="zh-CN" w:bidi="hi-IN"/>
              </w:rPr>
              <w:t>3.</w:t>
            </w:r>
          </w:p>
        </w:tc>
        <w:tc>
          <w:tcPr>
            <w:tcW w:w="1410"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autoSpaceDE w:val="0"/>
              <w:autoSpaceDN w:val="0"/>
              <w:adjustRightInd w:val="0"/>
              <w:jc w:val="both"/>
              <w:rPr>
                <w:rFonts w:ascii="Arial" w:hAnsi="Arial" w:cs="Arial"/>
                <w:lang w:eastAsia="en-US"/>
              </w:rPr>
            </w:pPr>
            <w:r w:rsidRPr="00186A45">
              <w:rPr>
                <w:rFonts w:ascii="Arial" w:hAnsi="Arial" w:cs="Arial"/>
              </w:rPr>
              <w:t>Количество экземпляров новых поступлений в библиотечные фонды общедоступных библиотек на 1 тыс. человек населения</w:t>
            </w:r>
          </w:p>
        </w:tc>
        <w:tc>
          <w:tcPr>
            <w:tcW w:w="1132"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hAnsi="Arial" w:cs="Arial"/>
              </w:rPr>
            </w:pPr>
            <w:r w:rsidRPr="00186A45">
              <w:rPr>
                <w:rFonts w:ascii="Arial" w:hAnsi="Arial" w:cs="Arial"/>
              </w:rPr>
              <w:t>«Приоритеты города и района»</w:t>
            </w:r>
          </w:p>
        </w:tc>
        <w:tc>
          <w:tcPr>
            <w:tcW w:w="1133"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возрастание</w:t>
            </w:r>
          </w:p>
        </w:tc>
        <w:tc>
          <w:tcPr>
            <w:tcW w:w="91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шт</w:t>
            </w:r>
          </w:p>
        </w:tc>
        <w:tc>
          <w:tcPr>
            <w:tcW w:w="1134"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453</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454</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455</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455</w:t>
            </w:r>
          </w:p>
        </w:tc>
        <w:tc>
          <w:tcPr>
            <w:tcW w:w="851"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455</w:t>
            </w:r>
          </w:p>
        </w:tc>
        <w:tc>
          <w:tcPr>
            <w:tcW w:w="85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455</w:t>
            </w:r>
          </w:p>
        </w:tc>
        <w:tc>
          <w:tcPr>
            <w:tcW w:w="155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rPr>
                <w:rFonts w:ascii="Arial" w:hAnsi="Arial" w:cs="Arial"/>
              </w:rPr>
            </w:pPr>
            <w:r w:rsidRPr="00186A45">
              <w:rPr>
                <w:rFonts w:ascii="Arial" w:hAnsi="Arial" w:cs="Arial"/>
              </w:rPr>
              <w:t>«Стратегия социально-экономического развития города Бородино до 2030 года», утверждённая решением Бородинского городского Совета депутатов от 18.12.2018 № 26 – 257р</w:t>
            </w:r>
          </w:p>
          <w:p w:rsidR="00241991" w:rsidRPr="00186A45" w:rsidRDefault="00241991" w:rsidP="00CC6859">
            <w:pPr>
              <w:widowControl w:val="0"/>
              <w:suppressLineNumbers/>
              <w:autoSpaceDN w:val="0"/>
              <w:rPr>
                <w:rFonts w:ascii="Arial" w:eastAsia="SimSun" w:hAnsi="Arial" w:cs="Arial"/>
                <w:color w:val="7030A0"/>
                <w:lang w:eastAsia="zh-CN" w:bidi="hi-IN"/>
              </w:rPr>
            </w:pPr>
            <w:r w:rsidRPr="00186A45">
              <w:rPr>
                <w:rFonts w:ascii="Arial" w:hAnsi="Arial" w:cs="Arial"/>
              </w:rPr>
              <w:t>«</w:t>
            </w:r>
            <w:r w:rsidRPr="00186A45">
              <w:rPr>
                <w:rFonts w:ascii="Arial" w:hAnsi="Arial" w:cs="Arial"/>
                <w:bCs/>
              </w:rPr>
              <w:t xml:space="preserve">Стратегия социально экономического развития Рыбинского района Красноярского края до 2030 года» утвержденная решением Рыбинского районного Совета депутатов от </w:t>
            </w:r>
            <w:r w:rsidRPr="00186A45">
              <w:rPr>
                <w:rFonts w:ascii="Arial" w:hAnsi="Arial" w:cs="Arial"/>
              </w:rPr>
              <w:t>24.10.2019 № 32-357р</w:t>
            </w:r>
          </w:p>
        </w:tc>
        <w:tc>
          <w:tcPr>
            <w:tcW w:w="1135" w:type="dxa"/>
            <w:tcBorders>
              <w:top w:val="single" w:sz="4" w:space="0" w:color="auto"/>
              <w:left w:val="single" w:sz="4" w:space="0" w:color="auto"/>
              <w:bottom w:val="single" w:sz="4" w:space="0" w:color="auto"/>
              <w:right w:val="single" w:sz="4" w:space="0" w:color="auto"/>
            </w:tcBorders>
          </w:tcPr>
          <w:p w:rsidR="00241991" w:rsidRPr="00186A45" w:rsidRDefault="00241991" w:rsidP="00F11749">
            <w:pPr>
              <w:widowControl w:val="0"/>
              <w:suppressLineNumbers/>
              <w:autoSpaceDN w:val="0"/>
              <w:rPr>
                <w:rFonts w:ascii="Arial" w:eastAsia="SimSun" w:hAnsi="Arial" w:cs="Arial"/>
                <w:color w:val="7030A0"/>
                <w:lang w:eastAsia="zh-CN" w:bidi="hi-IN"/>
              </w:rPr>
            </w:pPr>
            <w:r w:rsidRPr="00186A45">
              <w:rPr>
                <w:rFonts w:ascii="Arial" w:hAnsi="Arial" w:cs="Arial"/>
                <w:lang w:eastAsia="ar-SA"/>
              </w:rPr>
              <w:t>УКИМП Рыбинского муниципального округа</w:t>
            </w:r>
            <w:r w:rsidRPr="00186A45">
              <w:rPr>
                <w:rFonts w:ascii="Arial" w:eastAsia="SimSun" w:hAnsi="Arial" w:cs="Arial"/>
                <w:lang w:eastAsia="zh-CN" w:bidi="hi-IN"/>
              </w:rPr>
              <w:t xml:space="preserve"> </w:t>
            </w:r>
          </w:p>
        </w:tc>
        <w:tc>
          <w:tcPr>
            <w:tcW w:w="1560"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color w:val="7030A0"/>
                <w:lang w:eastAsia="zh-CN" w:bidi="hi-IN"/>
              </w:rPr>
            </w:pPr>
            <w:r w:rsidRPr="00186A45">
              <w:rPr>
                <w:rFonts w:ascii="Arial" w:hAnsi="Arial" w:cs="Arial"/>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13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АИС «Регион»</w:t>
            </w:r>
          </w:p>
        </w:tc>
      </w:tr>
      <w:tr w:rsidR="00241991" w:rsidRPr="00186A45" w:rsidTr="007A3C92">
        <w:trPr>
          <w:gridAfter w:val="1"/>
          <w:wAfter w:w="35" w:type="dxa"/>
        </w:trPr>
        <w:tc>
          <w:tcPr>
            <w:tcW w:w="507"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bCs/>
                <w:lang w:eastAsia="zh-CN" w:bidi="hi-IN"/>
              </w:rPr>
            </w:pPr>
            <w:r w:rsidRPr="00186A45">
              <w:rPr>
                <w:rFonts w:ascii="Arial" w:eastAsia="SimSun" w:hAnsi="Arial" w:cs="Arial"/>
                <w:bCs/>
                <w:lang w:eastAsia="zh-CN" w:bidi="hi-IN"/>
              </w:rPr>
              <w:t>4.</w:t>
            </w:r>
          </w:p>
        </w:tc>
        <w:tc>
          <w:tcPr>
            <w:tcW w:w="1410"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autoSpaceDE w:val="0"/>
              <w:autoSpaceDN w:val="0"/>
              <w:adjustRightInd w:val="0"/>
              <w:jc w:val="both"/>
              <w:rPr>
                <w:rFonts w:ascii="Arial" w:hAnsi="Arial" w:cs="Arial"/>
              </w:rPr>
            </w:pPr>
            <w:r w:rsidRPr="00186A45">
              <w:rPr>
                <w:rFonts w:ascii="Arial" w:hAnsi="Arial" w:cs="Arial"/>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МКУ «Архив», МКУ «Служба единого заказчика»</w:t>
            </w:r>
          </w:p>
        </w:tc>
        <w:tc>
          <w:tcPr>
            <w:tcW w:w="1132"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hAnsi="Arial" w:cs="Arial"/>
              </w:rPr>
            </w:pPr>
            <w:r w:rsidRPr="00186A45">
              <w:rPr>
                <w:rFonts w:ascii="Arial" w:hAnsi="Arial" w:cs="Arial"/>
              </w:rPr>
              <w:t>«ГП КК»</w:t>
            </w:r>
          </w:p>
        </w:tc>
        <w:tc>
          <w:tcPr>
            <w:tcW w:w="1133"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возрастание</w:t>
            </w:r>
          </w:p>
        </w:tc>
        <w:tc>
          <w:tcPr>
            <w:tcW w:w="91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w:t>
            </w:r>
          </w:p>
        </w:tc>
        <w:tc>
          <w:tcPr>
            <w:tcW w:w="1134"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90</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90</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100</w:t>
            </w:r>
          </w:p>
        </w:tc>
        <w:tc>
          <w:tcPr>
            <w:tcW w:w="85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100</w:t>
            </w:r>
          </w:p>
        </w:tc>
        <w:tc>
          <w:tcPr>
            <w:tcW w:w="851"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100</w:t>
            </w:r>
          </w:p>
        </w:tc>
        <w:tc>
          <w:tcPr>
            <w:tcW w:w="85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jc w:val="center"/>
              <w:rPr>
                <w:rFonts w:ascii="Arial" w:hAnsi="Arial" w:cs="Arial"/>
                <w:color w:val="000000"/>
                <w:lang w:eastAsia="en-US"/>
              </w:rPr>
            </w:pPr>
            <w:r w:rsidRPr="00186A45">
              <w:rPr>
                <w:rFonts w:ascii="Arial" w:hAnsi="Arial" w:cs="Arial"/>
                <w:color w:val="000000"/>
                <w:lang w:eastAsia="en-US"/>
              </w:rPr>
              <w:t>100</w:t>
            </w:r>
          </w:p>
        </w:tc>
        <w:tc>
          <w:tcPr>
            <w:tcW w:w="155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241991" w:rsidRPr="00186A45" w:rsidRDefault="00241991" w:rsidP="007A3C92">
            <w:pPr>
              <w:widowControl w:val="0"/>
              <w:suppressLineNumbers/>
              <w:autoSpaceDN w:val="0"/>
              <w:rPr>
                <w:rFonts w:ascii="Arial" w:hAnsi="Arial" w:cs="Arial"/>
              </w:rPr>
            </w:pPr>
            <w:r w:rsidRPr="00186A45">
              <w:rPr>
                <w:rFonts w:ascii="Arial" w:hAnsi="Arial" w:cs="Arial"/>
                <w:lang w:eastAsia="ar-SA"/>
              </w:rPr>
              <w:t>Постановление Правительства Красноярского края от 30.09.2013 № 511-п «Об утверждении государственной программы Красноярского края «Развитие культуры»</w:t>
            </w:r>
          </w:p>
        </w:tc>
        <w:tc>
          <w:tcPr>
            <w:tcW w:w="113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МКУ «Архив»</w:t>
            </w:r>
          </w:p>
        </w:tc>
        <w:tc>
          <w:tcPr>
            <w:tcW w:w="1560" w:type="dxa"/>
            <w:tcBorders>
              <w:top w:val="single" w:sz="4" w:space="0" w:color="auto"/>
              <w:left w:val="single" w:sz="4" w:space="0" w:color="auto"/>
              <w:bottom w:val="single" w:sz="4" w:space="0" w:color="auto"/>
              <w:right w:val="single" w:sz="4" w:space="0" w:color="auto"/>
            </w:tcBorders>
          </w:tcPr>
          <w:p w:rsidR="00241991" w:rsidRPr="00186A45" w:rsidRDefault="00241991" w:rsidP="00E63081">
            <w:pPr>
              <w:widowControl w:val="0"/>
              <w:suppressLineNumbers/>
              <w:autoSpaceDN w:val="0"/>
              <w:rPr>
                <w:rFonts w:ascii="Arial" w:hAnsi="Arial" w:cs="Arial"/>
              </w:rPr>
            </w:pPr>
            <w:r w:rsidRPr="00186A45">
              <w:rPr>
                <w:rFonts w:ascii="Arial" w:hAnsi="Arial" w:cs="Arial"/>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1135" w:type="dxa"/>
            <w:tcBorders>
              <w:top w:val="single" w:sz="4" w:space="0" w:color="auto"/>
              <w:left w:val="single" w:sz="4" w:space="0" w:color="auto"/>
              <w:bottom w:val="single" w:sz="4" w:space="0" w:color="auto"/>
              <w:right w:val="single" w:sz="4" w:space="0" w:color="auto"/>
            </w:tcBorders>
          </w:tcPr>
          <w:p w:rsidR="00241991" w:rsidRPr="00186A45" w:rsidRDefault="00241991" w:rsidP="007A3C92">
            <w:pPr>
              <w:widowControl w:val="0"/>
              <w:suppressLineNumbers/>
              <w:autoSpaceDN w:val="0"/>
              <w:rPr>
                <w:rFonts w:ascii="Arial" w:eastAsia="SimSun" w:hAnsi="Arial" w:cs="Arial"/>
                <w:lang w:eastAsia="zh-CN" w:bidi="hi-IN"/>
              </w:rPr>
            </w:pPr>
            <w:r w:rsidRPr="00186A45">
              <w:rPr>
                <w:rFonts w:ascii="Arial" w:eastAsia="SimSun" w:hAnsi="Arial" w:cs="Arial"/>
                <w:lang w:eastAsia="zh-CN" w:bidi="hi-IN"/>
              </w:rPr>
              <w:t>МКУ «Архив»</w:t>
            </w:r>
          </w:p>
        </w:tc>
      </w:tr>
    </w:tbl>
    <w:p w:rsidR="00241991" w:rsidRPr="00186A45" w:rsidRDefault="00241991" w:rsidP="008D0750">
      <w:pPr>
        <w:widowControl w:val="0"/>
        <w:autoSpaceDN w:val="0"/>
        <w:ind w:firstLine="280"/>
        <w:jc w:val="center"/>
        <w:rPr>
          <w:rFonts w:ascii="Arial" w:hAnsi="Arial" w:cs="Arial"/>
          <w:bCs/>
          <w:kern w:val="3"/>
          <w:lang w:eastAsia="zh-CN"/>
        </w:rPr>
      </w:pPr>
    </w:p>
    <w:p w:rsidR="00241991" w:rsidRPr="00186A45" w:rsidRDefault="00241991" w:rsidP="008D0750">
      <w:pPr>
        <w:widowControl w:val="0"/>
        <w:autoSpaceDN w:val="0"/>
        <w:ind w:firstLine="280"/>
        <w:jc w:val="center"/>
        <w:rPr>
          <w:rFonts w:ascii="Arial" w:hAnsi="Arial" w:cs="Arial"/>
        </w:rPr>
      </w:pPr>
      <w:r w:rsidRPr="00186A45">
        <w:rPr>
          <w:rFonts w:ascii="Arial" w:hAnsi="Arial" w:cs="Arial"/>
        </w:rPr>
        <w:t xml:space="preserve"> Методика расчета значения целевого показателя муниципальной программы </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1701"/>
        <w:gridCol w:w="5953"/>
        <w:gridCol w:w="5103"/>
      </w:tblGrid>
      <w:tr w:rsidR="00241991" w:rsidRPr="00186A45" w:rsidTr="00381ECC">
        <w:tc>
          <w:tcPr>
            <w:tcW w:w="3119"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hAnsi="Arial" w:cs="Arial"/>
              </w:rPr>
              <w:t>Наименование показателя</w:t>
            </w:r>
          </w:p>
        </w:tc>
        <w:tc>
          <w:tcPr>
            <w:tcW w:w="1701"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hAnsi="Arial" w:cs="Arial"/>
              </w:rPr>
              <w:t>Единица измерения</w:t>
            </w:r>
          </w:p>
        </w:tc>
        <w:tc>
          <w:tcPr>
            <w:tcW w:w="5953"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hAnsi="Arial" w:cs="Arial"/>
              </w:rPr>
              <w:t>Порядок расчета</w:t>
            </w:r>
          </w:p>
        </w:tc>
        <w:tc>
          <w:tcPr>
            <w:tcW w:w="5103"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hAnsi="Arial" w:cs="Arial"/>
              </w:rPr>
              <w:t>Источник данных</w:t>
            </w:r>
          </w:p>
        </w:tc>
      </w:tr>
      <w:tr w:rsidR="00241991" w:rsidRPr="00186A45" w:rsidTr="00381ECC">
        <w:tc>
          <w:tcPr>
            <w:tcW w:w="3119"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eastAsia="SimSun" w:hAnsi="Arial" w:cs="Arial"/>
                <w:bCs/>
                <w:lang w:eastAsia="zh-CN" w:bidi="hi-IN"/>
              </w:rPr>
              <w:t>Число посещений муниципальных учреждений культуры</w:t>
            </w:r>
          </w:p>
        </w:tc>
        <w:tc>
          <w:tcPr>
            <w:tcW w:w="1701"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eastAsia="SimSun" w:hAnsi="Arial" w:cs="Arial"/>
                <w:lang w:eastAsia="zh-CN" w:bidi="hi-IN"/>
              </w:rPr>
              <w:t>ТЫС ЧЕЛ</w:t>
            </w:r>
          </w:p>
        </w:tc>
        <w:tc>
          <w:tcPr>
            <w:tcW w:w="5953" w:type="dxa"/>
          </w:tcPr>
          <w:p w:rsidR="00241991" w:rsidRPr="00186A45" w:rsidRDefault="00241991" w:rsidP="00381ECC">
            <w:pPr>
              <w:autoSpaceDE w:val="0"/>
              <w:autoSpaceDN w:val="0"/>
              <w:adjustRightInd w:val="0"/>
              <w:jc w:val="both"/>
              <w:rPr>
                <w:rFonts w:ascii="Arial" w:hAnsi="Arial" w:cs="Arial"/>
                <w:bCs/>
                <w:lang w:eastAsia="en-US"/>
              </w:rPr>
            </w:pPr>
            <w:r w:rsidRPr="00186A45">
              <w:rPr>
                <w:rFonts w:ascii="Arial" w:hAnsi="Arial" w:cs="Arial"/>
                <w:lang w:val="en-US"/>
              </w:rPr>
              <w:t>I</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w:t>
            </w:r>
            <w:r w:rsidRPr="00186A45">
              <w:rPr>
                <w:rFonts w:ascii="Arial" w:hAnsi="Arial" w:cs="Arial"/>
                <w:lang w:val="en-US"/>
              </w:rPr>
              <w:t>A</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w:t>
            </w:r>
            <w:r w:rsidRPr="00186A45">
              <w:rPr>
                <w:rFonts w:ascii="Arial" w:hAnsi="Arial" w:cs="Arial"/>
                <w:lang w:val="en-US"/>
              </w:rPr>
              <w:t>B</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w:t>
            </w:r>
            <w:r w:rsidRPr="00186A45">
              <w:rPr>
                <w:rFonts w:ascii="Arial" w:hAnsi="Arial" w:cs="Arial"/>
                <w:lang w:val="en-US"/>
              </w:rPr>
              <w:t>C</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w:t>
            </w:r>
            <w:r w:rsidRPr="00186A45">
              <w:rPr>
                <w:rFonts w:ascii="Arial" w:hAnsi="Arial" w:cs="Arial"/>
                <w:lang w:val="en-US"/>
              </w:rPr>
              <w:t>D</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w:t>
            </w:r>
            <w:r w:rsidRPr="00186A45">
              <w:rPr>
                <w:rFonts w:ascii="Arial" w:hAnsi="Arial" w:cs="Arial"/>
                <w:lang w:val="en-US"/>
              </w:rPr>
              <w:t>E</w:t>
            </w:r>
            <w:r w:rsidRPr="00186A45">
              <w:rPr>
                <w:rFonts w:ascii="Arial" w:hAnsi="Arial" w:cs="Arial"/>
                <w:bCs/>
                <w:lang w:eastAsia="en-US"/>
              </w:rPr>
              <w:t xml:space="preserve"> (</w:t>
            </w:r>
            <w:r w:rsidRPr="00186A45">
              <w:rPr>
                <w:rFonts w:ascii="Arial" w:hAnsi="Arial" w:cs="Arial"/>
                <w:bCs/>
                <w:lang w:val="en-US" w:eastAsia="en-US"/>
              </w:rPr>
              <w:t>t</w:t>
            </w:r>
            <w:r w:rsidRPr="00186A45">
              <w:rPr>
                <w:rFonts w:ascii="Arial" w:hAnsi="Arial" w:cs="Arial"/>
                <w:bCs/>
                <w:lang w:eastAsia="en-US"/>
              </w:rPr>
              <w:t>)</w:t>
            </w:r>
            <w:r w:rsidRPr="00186A45">
              <w:rPr>
                <w:rFonts w:ascii="Arial" w:hAnsi="Arial" w:cs="Arial"/>
              </w:rPr>
              <w:t xml:space="preserve">, , где: I - суммарное число посещений культурных мероприятий; A - число посещений библиотек; B - число посещений культурно-массовых мероприятий учреждений культурно-досугового типа; C - число посещений музеев; D - число посещений кинотеатров; E - число посещений культурных мероприятий, проводимых детскими школами искусств, </w:t>
            </w:r>
            <w:r w:rsidRPr="00186A45">
              <w:rPr>
                <w:rFonts w:ascii="Arial" w:hAnsi="Arial" w:cs="Arial"/>
                <w:bCs/>
                <w:lang w:eastAsia="en-US"/>
              </w:rPr>
              <w:t>t- отчетный период, год.</w:t>
            </w:r>
          </w:p>
        </w:tc>
        <w:tc>
          <w:tcPr>
            <w:tcW w:w="5103" w:type="dxa"/>
          </w:tcPr>
          <w:p w:rsidR="00241991" w:rsidRPr="00186A45" w:rsidRDefault="00241991" w:rsidP="00381ECC">
            <w:pPr>
              <w:widowControl w:val="0"/>
              <w:autoSpaceDN w:val="0"/>
              <w:jc w:val="both"/>
              <w:rPr>
                <w:rFonts w:ascii="Arial" w:hAnsi="Arial" w:cs="Arial"/>
                <w:bCs/>
                <w:kern w:val="3"/>
                <w:lang w:eastAsia="zh-CN"/>
              </w:rPr>
            </w:pPr>
            <w:r w:rsidRPr="00186A45">
              <w:rPr>
                <w:rFonts w:ascii="Arial" w:hAnsi="Arial" w:cs="Arial"/>
              </w:rPr>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данные органов местного самоуправления, курирующих деятельность учреждений культуры</w:t>
            </w:r>
          </w:p>
        </w:tc>
      </w:tr>
      <w:tr w:rsidR="00241991" w:rsidRPr="00186A45" w:rsidTr="00381ECC">
        <w:tc>
          <w:tcPr>
            <w:tcW w:w="3119" w:type="dxa"/>
          </w:tcPr>
          <w:p w:rsidR="00241991" w:rsidRPr="00186A45" w:rsidRDefault="00241991" w:rsidP="00381ECC">
            <w:pPr>
              <w:widowControl w:val="0"/>
              <w:autoSpaceDN w:val="0"/>
              <w:jc w:val="center"/>
              <w:rPr>
                <w:rFonts w:ascii="Arial" w:eastAsia="SimSun" w:hAnsi="Arial" w:cs="Arial"/>
                <w:bCs/>
                <w:lang w:eastAsia="zh-CN" w:bidi="hi-IN"/>
              </w:rPr>
            </w:pPr>
            <w:r w:rsidRPr="00186A45">
              <w:rPr>
                <w:rFonts w:ascii="Arial" w:hAnsi="Arial" w:cs="Arial"/>
                <w:lang w:eastAsia="en-US"/>
              </w:rPr>
              <w:t>Результаты независимой оценки качества условий оказания услуг муниципальными организациями в сфере культуры,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c>
          <w:tcPr>
            <w:tcW w:w="1701" w:type="dxa"/>
          </w:tcPr>
          <w:p w:rsidR="00241991" w:rsidRPr="00186A45" w:rsidRDefault="00241991" w:rsidP="00381ECC">
            <w:pPr>
              <w:widowControl w:val="0"/>
              <w:autoSpaceDN w:val="0"/>
              <w:jc w:val="center"/>
              <w:rPr>
                <w:rFonts w:ascii="Arial" w:eastAsia="SimSun" w:hAnsi="Arial" w:cs="Arial"/>
                <w:lang w:eastAsia="zh-CN" w:bidi="hi-IN"/>
              </w:rPr>
            </w:pPr>
            <w:r w:rsidRPr="00186A45">
              <w:rPr>
                <w:rFonts w:ascii="Arial" w:eastAsia="SimSun" w:hAnsi="Arial" w:cs="Arial"/>
                <w:lang w:eastAsia="zh-CN" w:bidi="hi-IN"/>
              </w:rPr>
              <w:t>балл</w:t>
            </w:r>
          </w:p>
        </w:tc>
        <w:tc>
          <w:tcPr>
            <w:tcW w:w="5953" w:type="dxa"/>
          </w:tcPr>
          <w:p w:rsidR="00241991" w:rsidRPr="00186A45" w:rsidRDefault="00241991" w:rsidP="00381ECC">
            <w:pPr>
              <w:jc w:val="both"/>
              <w:rPr>
                <w:rFonts w:ascii="Arial" w:hAnsi="Arial" w:cs="Arial"/>
              </w:rPr>
            </w:pPr>
            <w:r w:rsidRPr="00186A45">
              <w:rPr>
                <w:rFonts w:ascii="Arial" w:hAnsi="Arial" w:cs="Arial"/>
              </w:rPr>
              <w:t xml:space="preserve">сбор, обобщение и анализ информации независимой оценки качества условий, оказания услуг в учреждениях культуры города Бородино, по пяти критериям </w:t>
            </w:r>
          </w:p>
          <w:p w:rsidR="00241991" w:rsidRPr="00186A45" w:rsidRDefault="00241991" w:rsidP="00381ECC">
            <w:pPr>
              <w:shd w:val="clear" w:color="auto" w:fill="FFFFFF"/>
              <w:rPr>
                <w:rFonts w:ascii="Arial" w:hAnsi="Arial" w:cs="Arial"/>
              </w:rPr>
            </w:pPr>
            <w:r w:rsidRPr="00186A45">
              <w:rPr>
                <w:rFonts w:ascii="Arial" w:hAnsi="Arial" w:cs="Arial"/>
                <w:color w:val="000000"/>
              </w:rPr>
              <w:t>1. Открытость и доступность информации об учреждениях культуры;</w:t>
            </w:r>
          </w:p>
          <w:p w:rsidR="00241991" w:rsidRPr="00186A45" w:rsidRDefault="00241991" w:rsidP="00381ECC">
            <w:pPr>
              <w:shd w:val="clear" w:color="auto" w:fill="FFFFFF"/>
              <w:rPr>
                <w:rFonts w:ascii="Arial" w:hAnsi="Arial" w:cs="Arial"/>
                <w:color w:val="000000"/>
              </w:rPr>
            </w:pPr>
            <w:r w:rsidRPr="00186A45">
              <w:rPr>
                <w:rFonts w:ascii="Arial" w:hAnsi="Arial" w:cs="Arial"/>
                <w:color w:val="000000"/>
              </w:rPr>
              <w:t>2. Комфортность условий предоставления услуг;</w:t>
            </w:r>
          </w:p>
          <w:p w:rsidR="00241991" w:rsidRPr="00186A45" w:rsidRDefault="00241991" w:rsidP="00381ECC">
            <w:pPr>
              <w:shd w:val="clear" w:color="auto" w:fill="FFFFFF"/>
              <w:rPr>
                <w:rFonts w:ascii="Arial" w:hAnsi="Arial" w:cs="Arial"/>
                <w:color w:val="000000"/>
              </w:rPr>
            </w:pPr>
            <w:r w:rsidRPr="00186A45">
              <w:rPr>
                <w:rFonts w:ascii="Arial" w:hAnsi="Arial" w:cs="Arial"/>
                <w:color w:val="000000"/>
              </w:rPr>
              <w:t>3. Доступность услуг для инвалидов;</w:t>
            </w:r>
          </w:p>
          <w:p w:rsidR="00241991" w:rsidRPr="00186A45" w:rsidRDefault="00241991" w:rsidP="00381ECC">
            <w:pPr>
              <w:shd w:val="clear" w:color="auto" w:fill="FFFFFF"/>
              <w:rPr>
                <w:rFonts w:ascii="Arial" w:hAnsi="Arial" w:cs="Arial"/>
                <w:color w:val="000000"/>
              </w:rPr>
            </w:pPr>
            <w:r w:rsidRPr="00186A45">
              <w:rPr>
                <w:rFonts w:ascii="Arial" w:hAnsi="Arial" w:cs="Arial"/>
                <w:color w:val="000000"/>
              </w:rPr>
              <w:t>4. Доброжелательность, вежливость работников организации;</w:t>
            </w:r>
          </w:p>
          <w:p w:rsidR="00241991" w:rsidRPr="00186A45" w:rsidRDefault="00241991" w:rsidP="00186A45">
            <w:pPr>
              <w:shd w:val="clear" w:color="auto" w:fill="FFFFFF"/>
              <w:rPr>
                <w:rFonts w:ascii="Arial" w:hAnsi="Arial" w:cs="Arial"/>
                <w:color w:val="000000"/>
              </w:rPr>
            </w:pPr>
            <w:r w:rsidRPr="00186A45">
              <w:rPr>
                <w:rFonts w:ascii="Arial" w:hAnsi="Arial" w:cs="Arial"/>
                <w:color w:val="000000"/>
              </w:rPr>
              <w:t>5. Удовлетворенность условиями оказания услуг</w:t>
            </w:r>
          </w:p>
        </w:tc>
        <w:tc>
          <w:tcPr>
            <w:tcW w:w="5103" w:type="dxa"/>
          </w:tcPr>
          <w:p w:rsidR="00241991" w:rsidRPr="00186A45" w:rsidRDefault="00241991" w:rsidP="00381ECC">
            <w:pPr>
              <w:widowControl w:val="0"/>
              <w:autoSpaceDN w:val="0"/>
              <w:jc w:val="both"/>
              <w:rPr>
                <w:rFonts w:ascii="Arial" w:hAnsi="Arial" w:cs="Arial"/>
              </w:rPr>
            </w:pPr>
            <w:r w:rsidRPr="00186A45">
              <w:rPr>
                <w:rFonts w:ascii="Arial" w:hAnsi="Arial" w:cs="Arial"/>
              </w:rPr>
              <w:t>Общедоступная информация об учреждениях культуры</w:t>
            </w:r>
          </w:p>
        </w:tc>
      </w:tr>
      <w:tr w:rsidR="00241991" w:rsidRPr="00186A45" w:rsidTr="00381ECC">
        <w:tc>
          <w:tcPr>
            <w:tcW w:w="3119" w:type="dxa"/>
          </w:tcPr>
          <w:p w:rsidR="00241991" w:rsidRPr="00186A45" w:rsidRDefault="00241991" w:rsidP="00381ECC">
            <w:pPr>
              <w:widowControl w:val="0"/>
              <w:autoSpaceDN w:val="0"/>
              <w:jc w:val="center"/>
              <w:rPr>
                <w:rFonts w:ascii="Arial" w:eastAsia="SimSun" w:hAnsi="Arial" w:cs="Arial"/>
                <w:bCs/>
                <w:lang w:eastAsia="zh-CN" w:bidi="hi-IN"/>
              </w:rPr>
            </w:pPr>
            <w:r w:rsidRPr="00186A45">
              <w:rPr>
                <w:rFonts w:ascii="Arial" w:hAnsi="Arial" w:cs="Arial"/>
              </w:rPr>
              <w:t>Количество экземпляров новых поступлений в библиотечные фонды общедоступных библиотек на 1 тыс. человек населения</w:t>
            </w:r>
          </w:p>
        </w:tc>
        <w:tc>
          <w:tcPr>
            <w:tcW w:w="1701" w:type="dxa"/>
          </w:tcPr>
          <w:p w:rsidR="00241991" w:rsidRPr="00186A45" w:rsidRDefault="00241991" w:rsidP="00381ECC">
            <w:pPr>
              <w:widowControl w:val="0"/>
              <w:autoSpaceDN w:val="0"/>
              <w:jc w:val="center"/>
              <w:rPr>
                <w:rFonts w:ascii="Arial" w:hAnsi="Arial" w:cs="Arial"/>
                <w:bCs/>
                <w:kern w:val="3"/>
                <w:lang w:eastAsia="zh-CN"/>
              </w:rPr>
            </w:pPr>
            <w:r w:rsidRPr="00186A45">
              <w:rPr>
                <w:rFonts w:ascii="Arial" w:eastAsia="SimSun" w:hAnsi="Arial" w:cs="Arial"/>
                <w:lang w:eastAsia="zh-CN" w:bidi="hi-IN"/>
              </w:rPr>
              <w:t>шт</w:t>
            </w:r>
          </w:p>
        </w:tc>
        <w:tc>
          <w:tcPr>
            <w:tcW w:w="5953" w:type="dxa"/>
          </w:tcPr>
          <w:p w:rsidR="00241991" w:rsidRPr="00186A45" w:rsidRDefault="00241991" w:rsidP="00381ECC">
            <w:pPr>
              <w:autoSpaceDE w:val="0"/>
              <w:autoSpaceDN w:val="0"/>
              <w:adjustRightInd w:val="0"/>
              <w:jc w:val="both"/>
              <w:rPr>
                <w:rFonts w:ascii="Arial" w:hAnsi="Arial" w:cs="Arial"/>
              </w:rPr>
            </w:pPr>
            <w:r w:rsidRPr="00186A45">
              <w:rPr>
                <w:rFonts w:ascii="Arial" w:hAnsi="Arial" w:cs="Arial"/>
              </w:rPr>
              <w:t>Кэкз=Оэкз/Чтыс.чел, где Кэкз - количество экземпляров новых поступлений в библиотечные фонды общедоступных библиотек на 1 тыс. человек населения; Оэкз – поступление новых экземпляров за год; Чтыс.чел – численность населения города в тыс.человек.</w:t>
            </w:r>
          </w:p>
          <w:p w:rsidR="00241991" w:rsidRPr="00186A45" w:rsidRDefault="00241991" w:rsidP="00381ECC">
            <w:pPr>
              <w:autoSpaceDE w:val="0"/>
              <w:autoSpaceDN w:val="0"/>
              <w:adjustRightInd w:val="0"/>
              <w:jc w:val="both"/>
              <w:rPr>
                <w:rFonts w:ascii="Arial" w:hAnsi="Arial" w:cs="Arial"/>
              </w:rPr>
            </w:pPr>
          </w:p>
        </w:tc>
        <w:tc>
          <w:tcPr>
            <w:tcW w:w="5103" w:type="dxa"/>
          </w:tcPr>
          <w:p w:rsidR="00241991" w:rsidRPr="00186A45" w:rsidRDefault="00241991" w:rsidP="00381ECC">
            <w:pPr>
              <w:widowControl w:val="0"/>
              <w:autoSpaceDN w:val="0"/>
              <w:jc w:val="both"/>
              <w:rPr>
                <w:rFonts w:ascii="Arial" w:hAnsi="Arial" w:cs="Arial"/>
              </w:rPr>
            </w:pPr>
            <w:r w:rsidRPr="00186A45">
              <w:rPr>
                <w:rFonts w:ascii="Arial" w:hAnsi="Arial" w:cs="Arial"/>
              </w:rPr>
              <w:t>Источниками информации служат сведения об общедоступной (публичной) библиотеке» (форма № 6-НК)</w:t>
            </w:r>
          </w:p>
        </w:tc>
      </w:tr>
      <w:tr w:rsidR="00241991" w:rsidRPr="00186A45" w:rsidTr="00381ECC">
        <w:tc>
          <w:tcPr>
            <w:tcW w:w="3119" w:type="dxa"/>
          </w:tcPr>
          <w:p w:rsidR="00241991" w:rsidRPr="00186A45" w:rsidRDefault="00241991" w:rsidP="00381ECC">
            <w:pPr>
              <w:widowControl w:val="0"/>
              <w:autoSpaceDN w:val="0"/>
              <w:jc w:val="center"/>
              <w:rPr>
                <w:rFonts w:ascii="Arial" w:hAnsi="Arial" w:cs="Arial"/>
              </w:rPr>
            </w:pPr>
            <w:r w:rsidRPr="00186A45">
              <w:rPr>
                <w:rFonts w:ascii="Arial" w:hAnsi="Arial" w:cs="Arial"/>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МКУ «Архив»</w:t>
            </w:r>
          </w:p>
        </w:tc>
        <w:tc>
          <w:tcPr>
            <w:tcW w:w="1701" w:type="dxa"/>
          </w:tcPr>
          <w:p w:rsidR="00241991" w:rsidRPr="00186A45" w:rsidRDefault="00241991" w:rsidP="00381ECC">
            <w:pPr>
              <w:widowControl w:val="0"/>
              <w:autoSpaceDN w:val="0"/>
              <w:jc w:val="center"/>
              <w:rPr>
                <w:rFonts w:ascii="Arial" w:eastAsia="SimSun" w:hAnsi="Arial" w:cs="Arial"/>
                <w:lang w:eastAsia="zh-CN" w:bidi="hi-IN"/>
              </w:rPr>
            </w:pPr>
            <w:r w:rsidRPr="00186A45">
              <w:rPr>
                <w:rFonts w:ascii="Arial" w:eastAsia="SimSun" w:hAnsi="Arial" w:cs="Arial"/>
                <w:lang w:eastAsia="zh-CN" w:bidi="hi-IN"/>
              </w:rPr>
              <w:t>%</w:t>
            </w:r>
          </w:p>
        </w:tc>
        <w:tc>
          <w:tcPr>
            <w:tcW w:w="5953" w:type="dxa"/>
          </w:tcPr>
          <w:p w:rsidR="00241991" w:rsidRPr="00186A45" w:rsidRDefault="00241991" w:rsidP="00381ECC">
            <w:pPr>
              <w:autoSpaceDE w:val="0"/>
              <w:autoSpaceDN w:val="0"/>
              <w:adjustRightInd w:val="0"/>
              <w:jc w:val="both"/>
              <w:rPr>
                <w:rFonts w:ascii="Arial" w:hAnsi="Arial" w:cs="Arial"/>
              </w:rPr>
            </w:pPr>
            <w:r w:rsidRPr="00186A45">
              <w:rPr>
                <w:rFonts w:ascii="Arial" w:hAnsi="Arial" w:cs="Arial"/>
              </w:rPr>
              <w:t>Доц= Ед./Оц, где  Доц - доля оцифрованных заголовков единиц хранения, переведенных в электронный формат программного комплекса "Архивный фонд»;</w:t>
            </w:r>
          </w:p>
          <w:p w:rsidR="00241991" w:rsidRPr="00186A45" w:rsidRDefault="00241991" w:rsidP="00381ECC">
            <w:pPr>
              <w:autoSpaceDE w:val="0"/>
              <w:autoSpaceDN w:val="0"/>
              <w:adjustRightInd w:val="0"/>
              <w:jc w:val="both"/>
              <w:rPr>
                <w:rFonts w:ascii="Arial" w:hAnsi="Arial" w:cs="Arial"/>
                <w:highlight w:val="yellow"/>
              </w:rPr>
            </w:pPr>
            <w:r w:rsidRPr="00186A45">
              <w:rPr>
                <w:rFonts w:ascii="Arial" w:hAnsi="Arial" w:cs="Arial"/>
              </w:rPr>
              <w:t xml:space="preserve">Ед – количество принятых единиц хранения; Оц – количество оцифрованных единиц хранения. </w:t>
            </w:r>
          </w:p>
        </w:tc>
        <w:tc>
          <w:tcPr>
            <w:tcW w:w="5103" w:type="dxa"/>
          </w:tcPr>
          <w:p w:rsidR="00241991" w:rsidRPr="00186A45" w:rsidRDefault="00241991" w:rsidP="00381ECC">
            <w:pPr>
              <w:widowControl w:val="0"/>
              <w:autoSpaceDN w:val="0"/>
              <w:jc w:val="both"/>
              <w:rPr>
                <w:rFonts w:ascii="Arial" w:hAnsi="Arial" w:cs="Arial"/>
              </w:rPr>
            </w:pPr>
            <w:r w:rsidRPr="00186A45">
              <w:rPr>
                <w:rFonts w:ascii="Arial" w:hAnsi="Arial" w:cs="Arial"/>
              </w:rPr>
              <w:t>МКУ «Архив»</w:t>
            </w:r>
          </w:p>
        </w:tc>
      </w:tr>
    </w:tbl>
    <w:p w:rsidR="00241991" w:rsidRPr="00186A45" w:rsidRDefault="00241991" w:rsidP="00E63081">
      <w:pPr>
        <w:spacing w:line="276" w:lineRule="auto"/>
        <w:rPr>
          <w:rFonts w:ascii="Arial" w:hAnsi="Arial" w:cs="Arial"/>
          <w:sz w:val="16"/>
          <w:szCs w:val="16"/>
          <w:lang w:eastAsia="en-US"/>
        </w:rPr>
      </w:pPr>
    </w:p>
    <w:p w:rsidR="00241991" w:rsidRPr="00186A45" w:rsidRDefault="00241991" w:rsidP="00CE1CB8">
      <w:pPr>
        <w:tabs>
          <w:tab w:val="left" w:pos="540"/>
          <w:tab w:val="left" w:pos="720"/>
          <w:tab w:val="left" w:pos="900"/>
        </w:tabs>
        <w:suppressAutoHyphens w:val="0"/>
        <w:ind w:left="1100" w:right="-5"/>
        <w:jc w:val="center"/>
        <w:rPr>
          <w:rFonts w:ascii="Arial" w:hAnsi="Arial" w:cs="Arial"/>
          <w:bCs/>
        </w:rPr>
      </w:pPr>
      <w:r w:rsidRPr="00186A45">
        <w:rPr>
          <w:rFonts w:ascii="Arial" w:hAnsi="Arial" w:cs="Arial"/>
          <w:bCs/>
        </w:rPr>
        <w:t>2.1. План достижения показателей муниципальной программы «</w:t>
      </w:r>
      <w:r w:rsidRPr="00186A45">
        <w:rPr>
          <w:rFonts w:ascii="Arial" w:hAnsi="Arial" w:cs="Arial"/>
        </w:rPr>
        <w:t>Развитие культуры Рыбинского муниципального округа</w:t>
      </w:r>
      <w:r w:rsidRPr="00186A45">
        <w:rPr>
          <w:rFonts w:ascii="Arial" w:hAnsi="Arial" w:cs="Arial"/>
          <w:bCs/>
        </w:rPr>
        <w:t>» в 2026 году</w:t>
      </w:r>
    </w:p>
    <w:p w:rsidR="00241991" w:rsidRPr="00186A45" w:rsidRDefault="00241991" w:rsidP="00CE1CB8">
      <w:pPr>
        <w:tabs>
          <w:tab w:val="left" w:pos="540"/>
          <w:tab w:val="left" w:pos="720"/>
          <w:tab w:val="left" w:pos="900"/>
        </w:tabs>
        <w:ind w:left="1100" w:right="-5"/>
        <w:rPr>
          <w:rFonts w:ascii="Arial" w:hAnsi="Arial" w:cs="Arial"/>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5"/>
        <w:gridCol w:w="3404"/>
        <w:gridCol w:w="1814"/>
        <w:gridCol w:w="1539"/>
        <w:gridCol w:w="1479"/>
        <w:gridCol w:w="1479"/>
        <w:gridCol w:w="1513"/>
        <w:gridCol w:w="1496"/>
        <w:gridCol w:w="1531"/>
      </w:tblGrid>
      <w:tr w:rsidR="00241991" w:rsidRPr="00186A45" w:rsidTr="00E961A9">
        <w:trPr>
          <w:trHeight w:val="514"/>
        </w:trPr>
        <w:tc>
          <w:tcPr>
            <w:tcW w:w="564" w:type="dxa"/>
            <w:vMerge w:val="restart"/>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w:t>
            </w:r>
          </w:p>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п/п</w:t>
            </w:r>
          </w:p>
        </w:tc>
        <w:tc>
          <w:tcPr>
            <w:tcW w:w="3420" w:type="dxa"/>
            <w:vMerge w:val="restart"/>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Наименование показателя муниципальной программы</w:t>
            </w:r>
          </w:p>
        </w:tc>
        <w:tc>
          <w:tcPr>
            <w:tcW w:w="1547" w:type="dxa"/>
            <w:vMerge w:val="restart"/>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Уровень показателя</w:t>
            </w:r>
          </w:p>
        </w:tc>
        <w:tc>
          <w:tcPr>
            <w:tcW w:w="1541" w:type="dxa"/>
            <w:vMerge w:val="restart"/>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Единица измерения (по ОКЕИ)</w:t>
            </w:r>
          </w:p>
        </w:tc>
        <w:tc>
          <w:tcPr>
            <w:tcW w:w="5988" w:type="dxa"/>
            <w:gridSpan w:val="4"/>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Плановые значения по кварталам или месяцам</w:t>
            </w:r>
          </w:p>
        </w:tc>
        <w:tc>
          <w:tcPr>
            <w:tcW w:w="1534" w:type="dxa"/>
            <w:vMerge w:val="restart"/>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На конец отчетного года</w:t>
            </w:r>
          </w:p>
        </w:tc>
      </w:tr>
      <w:tr w:rsidR="00241991" w:rsidRPr="00186A45" w:rsidTr="00E961A9">
        <w:tc>
          <w:tcPr>
            <w:tcW w:w="564" w:type="dxa"/>
            <w:vMerge/>
            <w:vAlign w:val="center"/>
          </w:tcPr>
          <w:p w:rsidR="00241991" w:rsidRPr="00186A45" w:rsidRDefault="00241991" w:rsidP="00CE1CB8">
            <w:pPr>
              <w:tabs>
                <w:tab w:val="left" w:pos="540"/>
                <w:tab w:val="left" w:pos="720"/>
                <w:tab w:val="left" w:pos="900"/>
              </w:tabs>
              <w:ind w:right="-5"/>
              <w:jc w:val="center"/>
              <w:rPr>
                <w:rFonts w:ascii="Arial" w:hAnsi="Arial" w:cs="Arial"/>
                <w:bCs/>
              </w:rPr>
            </w:pPr>
          </w:p>
        </w:tc>
        <w:tc>
          <w:tcPr>
            <w:tcW w:w="3420" w:type="dxa"/>
            <w:vMerge/>
            <w:vAlign w:val="center"/>
          </w:tcPr>
          <w:p w:rsidR="00241991" w:rsidRPr="00186A45" w:rsidRDefault="00241991" w:rsidP="00CE1CB8">
            <w:pPr>
              <w:tabs>
                <w:tab w:val="left" w:pos="540"/>
                <w:tab w:val="left" w:pos="720"/>
                <w:tab w:val="left" w:pos="900"/>
              </w:tabs>
              <w:ind w:right="-5"/>
              <w:jc w:val="center"/>
              <w:rPr>
                <w:rFonts w:ascii="Arial" w:hAnsi="Arial" w:cs="Arial"/>
                <w:bCs/>
              </w:rPr>
            </w:pPr>
          </w:p>
        </w:tc>
        <w:tc>
          <w:tcPr>
            <w:tcW w:w="1547" w:type="dxa"/>
            <w:vMerge/>
            <w:vAlign w:val="center"/>
          </w:tcPr>
          <w:p w:rsidR="00241991" w:rsidRPr="00186A45" w:rsidRDefault="00241991" w:rsidP="00CE1CB8">
            <w:pPr>
              <w:tabs>
                <w:tab w:val="left" w:pos="540"/>
                <w:tab w:val="left" w:pos="720"/>
                <w:tab w:val="left" w:pos="900"/>
              </w:tabs>
              <w:ind w:right="-5"/>
              <w:jc w:val="center"/>
              <w:rPr>
                <w:rFonts w:ascii="Arial" w:hAnsi="Arial" w:cs="Arial"/>
                <w:bCs/>
              </w:rPr>
            </w:pPr>
          </w:p>
        </w:tc>
        <w:tc>
          <w:tcPr>
            <w:tcW w:w="1541" w:type="dxa"/>
            <w:vMerge/>
            <w:vAlign w:val="center"/>
          </w:tcPr>
          <w:p w:rsidR="00241991" w:rsidRPr="00186A45" w:rsidRDefault="00241991" w:rsidP="00CE1CB8">
            <w:pPr>
              <w:tabs>
                <w:tab w:val="left" w:pos="540"/>
                <w:tab w:val="left" w:pos="720"/>
                <w:tab w:val="left" w:pos="900"/>
              </w:tabs>
              <w:ind w:right="-5"/>
              <w:jc w:val="center"/>
              <w:rPr>
                <w:rFonts w:ascii="Arial" w:hAnsi="Arial" w:cs="Arial"/>
                <w:bCs/>
              </w:rPr>
            </w:pPr>
          </w:p>
        </w:tc>
        <w:tc>
          <w:tcPr>
            <w:tcW w:w="1485"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январь - март</w:t>
            </w:r>
          </w:p>
        </w:tc>
        <w:tc>
          <w:tcPr>
            <w:tcW w:w="1485"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апрель - июнь</w:t>
            </w:r>
          </w:p>
        </w:tc>
        <w:tc>
          <w:tcPr>
            <w:tcW w:w="1517"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июль - сентябрь</w:t>
            </w:r>
          </w:p>
        </w:tc>
        <w:tc>
          <w:tcPr>
            <w:tcW w:w="1501"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октябрь - декабрь</w:t>
            </w:r>
          </w:p>
        </w:tc>
        <w:tc>
          <w:tcPr>
            <w:tcW w:w="1534" w:type="dxa"/>
            <w:vMerge/>
            <w:vAlign w:val="center"/>
          </w:tcPr>
          <w:p w:rsidR="00241991" w:rsidRPr="00186A45" w:rsidRDefault="00241991" w:rsidP="00CE1CB8">
            <w:pPr>
              <w:tabs>
                <w:tab w:val="left" w:pos="540"/>
                <w:tab w:val="left" w:pos="720"/>
                <w:tab w:val="left" w:pos="900"/>
              </w:tabs>
              <w:ind w:right="-5"/>
              <w:jc w:val="center"/>
              <w:rPr>
                <w:rFonts w:ascii="Arial" w:hAnsi="Arial" w:cs="Arial"/>
                <w:bCs/>
              </w:rPr>
            </w:pPr>
          </w:p>
        </w:tc>
      </w:tr>
      <w:tr w:rsidR="00241991" w:rsidRPr="00186A45" w:rsidTr="00E961A9">
        <w:tc>
          <w:tcPr>
            <w:tcW w:w="564"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1</w:t>
            </w:r>
          </w:p>
        </w:tc>
        <w:tc>
          <w:tcPr>
            <w:tcW w:w="3420"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2</w:t>
            </w:r>
          </w:p>
        </w:tc>
        <w:tc>
          <w:tcPr>
            <w:tcW w:w="1547"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3</w:t>
            </w:r>
          </w:p>
        </w:tc>
        <w:tc>
          <w:tcPr>
            <w:tcW w:w="1541"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4</w:t>
            </w:r>
          </w:p>
        </w:tc>
        <w:tc>
          <w:tcPr>
            <w:tcW w:w="1485"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5</w:t>
            </w:r>
          </w:p>
        </w:tc>
        <w:tc>
          <w:tcPr>
            <w:tcW w:w="1485"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6</w:t>
            </w:r>
          </w:p>
        </w:tc>
        <w:tc>
          <w:tcPr>
            <w:tcW w:w="1517"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7</w:t>
            </w:r>
          </w:p>
        </w:tc>
        <w:tc>
          <w:tcPr>
            <w:tcW w:w="1501"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8</w:t>
            </w:r>
          </w:p>
        </w:tc>
        <w:tc>
          <w:tcPr>
            <w:tcW w:w="1534" w:type="dxa"/>
            <w:vAlign w:val="center"/>
          </w:tcPr>
          <w:p w:rsidR="00241991" w:rsidRPr="00186A45" w:rsidRDefault="00241991" w:rsidP="00CE1CB8">
            <w:pPr>
              <w:tabs>
                <w:tab w:val="left" w:pos="540"/>
                <w:tab w:val="left" w:pos="720"/>
                <w:tab w:val="left" w:pos="900"/>
              </w:tabs>
              <w:ind w:right="-5"/>
              <w:jc w:val="center"/>
              <w:rPr>
                <w:rFonts w:ascii="Arial" w:hAnsi="Arial" w:cs="Arial"/>
                <w:bCs/>
              </w:rPr>
            </w:pPr>
            <w:r w:rsidRPr="00186A45">
              <w:rPr>
                <w:rFonts w:ascii="Arial" w:hAnsi="Arial" w:cs="Arial"/>
                <w:bCs/>
              </w:rPr>
              <w:t>9</w:t>
            </w:r>
          </w:p>
        </w:tc>
      </w:tr>
      <w:tr w:rsidR="00241991" w:rsidRPr="00186A45" w:rsidTr="001760D1">
        <w:tc>
          <w:tcPr>
            <w:tcW w:w="564"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1</w:t>
            </w:r>
          </w:p>
        </w:tc>
        <w:tc>
          <w:tcPr>
            <w:tcW w:w="3420" w:type="dxa"/>
            <w:vAlign w:val="center"/>
          </w:tcPr>
          <w:p w:rsidR="00241991" w:rsidRPr="00186A45" w:rsidRDefault="00241991" w:rsidP="001760D1">
            <w:pPr>
              <w:tabs>
                <w:tab w:val="left" w:pos="540"/>
                <w:tab w:val="left" w:pos="720"/>
                <w:tab w:val="left" w:pos="900"/>
              </w:tabs>
              <w:ind w:right="-5"/>
              <w:jc w:val="center"/>
              <w:rPr>
                <w:rFonts w:ascii="Arial" w:hAnsi="Arial" w:cs="Arial"/>
                <w:bCs/>
                <w:color w:val="00B0F0"/>
              </w:rPr>
            </w:pPr>
            <w:r w:rsidRPr="00186A45">
              <w:rPr>
                <w:rFonts w:ascii="Arial" w:eastAsia="SimSun" w:hAnsi="Arial" w:cs="Arial"/>
                <w:bCs/>
                <w:lang w:eastAsia="zh-CN" w:bidi="hi-IN"/>
              </w:rPr>
              <w:t>Число посещений муниципальных учреждений культуры</w:t>
            </w:r>
          </w:p>
        </w:tc>
        <w:tc>
          <w:tcPr>
            <w:tcW w:w="1547" w:type="dxa"/>
          </w:tcPr>
          <w:p w:rsidR="00241991" w:rsidRPr="00186A45" w:rsidRDefault="00241991" w:rsidP="001760D1">
            <w:pPr>
              <w:widowControl w:val="0"/>
              <w:suppressLineNumbers/>
              <w:autoSpaceDN w:val="0"/>
              <w:jc w:val="center"/>
              <w:rPr>
                <w:rFonts w:ascii="Arial" w:hAnsi="Arial" w:cs="Arial"/>
              </w:rPr>
            </w:pPr>
            <w:r w:rsidRPr="00186A45">
              <w:rPr>
                <w:rFonts w:ascii="Arial" w:hAnsi="Arial" w:cs="Arial"/>
              </w:rPr>
              <w:t>«ГП КК»</w:t>
            </w:r>
          </w:p>
        </w:tc>
        <w:tc>
          <w:tcPr>
            <w:tcW w:w="1541" w:type="dxa"/>
            <w:vAlign w:val="center"/>
          </w:tcPr>
          <w:p w:rsidR="00241991" w:rsidRPr="00186A45" w:rsidRDefault="00241991" w:rsidP="001760D1">
            <w:pPr>
              <w:tabs>
                <w:tab w:val="left" w:pos="540"/>
                <w:tab w:val="left" w:pos="720"/>
                <w:tab w:val="left" w:pos="900"/>
              </w:tabs>
              <w:ind w:right="-5"/>
              <w:jc w:val="center"/>
              <w:rPr>
                <w:rFonts w:ascii="Arial" w:hAnsi="Arial" w:cs="Arial"/>
                <w:bCs/>
                <w:color w:val="00B0F0"/>
              </w:rPr>
            </w:pPr>
            <w:r w:rsidRPr="00186A45">
              <w:rPr>
                <w:rFonts w:ascii="Arial" w:eastAsia="SimSun" w:hAnsi="Arial" w:cs="Arial"/>
                <w:lang w:eastAsia="zh-CN" w:bidi="hi-IN"/>
              </w:rPr>
              <w:t>ТЫС ЧЕЛ</w:t>
            </w:r>
          </w:p>
        </w:tc>
        <w:tc>
          <w:tcPr>
            <w:tcW w:w="1485"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59,549</w:t>
            </w:r>
          </w:p>
        </w:tc>
        <w:tc>
          <w:tcPr>
            <w:tcW w:w="1485"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59,549</w:t>
            </w:r>
          </w:p>
        </w:tc>
        <w:tc>
          <w:tcPr>
            <w:tcW w:w="1517"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59,549</w:t>
            </w:r>
          </w:p>
        </w:tc>
        <w:tc>
          <w:tcPr>
            <w:tcW w:w="1501"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59,549</w:t>
            </w:r>
          </w:p>
        </w:tc>
        <w:tc>
          <w:tcPr>
            <w:tcW w:w="1534" w:type="dxa"/>
          </w:tcPr>
          <w:p w:rsidR="00241991" w:rsidRPr="00186A45" w:rsidRDefault="00241991" w:rsidP="001760D1">
            <w:pPr>
              <w:widowControl w:val="0"/>
              <w:suppressLineNumbers/>
              <w:autoSpaceDN w:val="0"/>
              <w:jc w:val="center"/>
              <w:rPr>
                <w:rFonts w:ascii="Arial" w:eastAsia="SimSun" w:hAnsi="Arial" w:cs="Arial"/>
                <w:lang w:eastAsia="zh-CN" w:bidi="hi-IN"/>
              </w:rPr>
            </w:pPr>
          </w:p>
          <w:p w:rsidR="00241991" w:rsidRPr="00186A45" w:rsidRDefault="00241991" w:rsidP="001760D1">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238,196</w:t>
            </w:r>
          </w:p>
        </w:tc>
      </w:tr>
      <w:tr w:rsidR="00241991" w:rsidRPr="00186A45" w:rsidTr="001760D1">
        <w:tc>
          <w:tcPr>
            <w:tcW w:w="564"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2</w:t>
            </w:r>
          </w:p>
        </w:tc>
        <w:tc>
          <w:tcPr>
            <w:tcW w:w="3420" w:type="dxa"/>
            <w:vAlign w:val="center"/>
          </w:tcPr>
          <w:p w:rsidR="00241991" w:rsidRPr="00186A45" w:rsidRDefault="00241991" w:rsidP="001760D1">
            <w:pPr>
              <w:tabs>
                <w:tab w:val="left" w:pos="540"/>
                <w:tab w:val="left" w:pos="720"/>
                <w:tab w:val="left" w:pos="900"/>
              </w:tabs>
              <w:ind w:right="-5"/>
              <w:jc w:val="center"/>
              <w:rPr>
                <w:rFonts w:ascii="Arial" w:hAnsi="Arial" w:cs="Arial"/>
                <w:bCs/>
                <w:color w:val="00B0F0"/>
              </w:rPr>
            </w:pPr>
            <w:r w:rsidRPr="00186A45">
              <w:rPr>
                <w:rFonts w:ascii="Arial" w:hAnsi="Arial" w:cs="Arial"/>
                <w:lang w:eastAsia="en-US"/>
              </w:rPr>
              <w:t>Результаты независимой оценки качества условий оказания услуг муниципальными организациями в сфере культуры,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c>
          <w:tcPr>
            <w:tcW w:w="1547" w:type="dxa"/>
          </w:tcPr>
          <w:p w:rsidR="00241991" w:rsidRPr="00186A45" w:rsidRDefault="00241991" w:rsidP="001760D1">
            <w:pPr>
              <w:widowControl w:val="0"/>
              <w:suppressLineNumbers/>
              <w:autoSpaceDN w:val="0"/>
              <w:jc w:val="center"/>
              <w:rPr>
                <w:rFonts w:ascii="Arial" w:hAnsi="Arial" w:cs="Arial"/>
              </w:rPr>
            </w:pPr>
            <w:r w:rsidRPr="00186A45">
              <w:rPr>
                <w:rFonts w:ascii="Arial" w:hAnsi="Arial" w:cs="Arial"/>
              </w:rPr>
              <w:t>«ОД ОМС»</w:t>
            </w:r>
          </w:p>
          <w:p w:rsidR="00241991" w:rsidRPr="00186A45" w:rsidRDefault="00241991" w:rsidP="001760D1">
            <w:pPr>
              <w:widowControl w:val="0"/>
              <w:suppressLineNumbers/>
              <w:autoSpaceDN w:val="0"/>
              <w:jc w:val="center"/>
              <w:rPr>
                <w:rFonts w:ascii="Arial" w:eastAsia="SimSun" w:hAnsi="Arial" w:cs="Arial"/>
                <w:lang w:eastAsia="zh-CN" w:bidi="hi-IN"/>
              </w:rPr>
            </w:pPr>
            <w:r w:rsidRPr="00186A45">
              <w:rPr>
                <w:rFonts w:ascii="Arial" w:hAnsi="Arial" w:cs="Arial"/>
              </w:rPr>
              <w:t>Удовлетворен граждан</w:t>
            </w:r>
          </w:p>
        </w:tc>
        <w:tc>
          <w:tcPr>
            <w:tcW w:w="1541" w:type="dxa"/>
          </w:tcPr>
          <w:p w:rsidR="00241991" w:rsidRPr="00186A45" w:rsidRDefault="00241991" w:rsidP="001760D1">
            <w:pPr>
              <w:widowControl w:val="0"/>
              <w:suppressLineNumbers/>
              <w:autoSpaceDN w:val="0"/>
              <w:jc w:val="center"/>
              <w:rPr>
                <w:rFonts w:ascii="Arial" w:eastAsia="SimSun" w:hAnsi="Arial" w:cs="Arial"/>
                <w:lang w:eastAsia="zh-CN" w:bidi="hi-IN"/>
              </w:rPr>
            </w:pPr>
          </w:p>
          <w:p w:rsidR="00241991" w:rsidRPr="00186A45" w:rsidRDefault="00241991" w:rsidP="001760D1">
            <w:pPr>
              <w:widowControl w:val="0"/>
              <w:suppressLineNumbers/>
              <w:autoSpaceDN w:val="0"/>
              <w:jc w:val="center"/>
              <w:rPr>
                <w:rFonts w:ascii="Arial" w:eastAsia="SimSun" w:hAnsi="Arial" w:cs="Arial"/>
                <w:lang w:eastAsia="zh-CN" w:bidi="hi-IN"/>
              </w:rPr>
            </w:pPr>
          </w:p>
          <w:p w:rsidR="00241991" w:rsidRPr="00186A45" w:rsidRDefault="00241991" w:rsidP="001760D1">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балл</w:t>
            </w:r>
          </w:p>
        </w:tc>
        <w:tc>
          <w:tcPr>
            <w:tcW w:w="1485"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485"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17"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01" w:type="dxa"/>
            <w:vAlign w:val="center"/>
          </w:tcPr>
          <w:p w:rsidR="00241991" w:rsidRPr="00186A45" w:rsidRDefault="00241991" w:rsidP="001760D1">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34" w:type="dxa"/>
          </w:tcPr>
          <w:p w:rsidR="00241991" w:rsidRPr="00186A45" w:rsidRDefault="00241991" w:rsidP="001760D1">
            <w:pPr>
              <w:widowControl w:val="0"/>
              <w:suppressLineNumbers/>
              <w:autoSpaceDN w:val="0"/>
              <w:jc w:val="center"/>
              <w:rPr>
                <w:rFonts w:ascii="Arial" w:eastAsia="SimSun" w:hAnsi="Arial" w:cs="Arial"/>
                <w:lang w:val="en-US" w:eastAsia="zh-CN" w:bidi="hi-IN"/>
              </w:rPr>
            </w:pPr>
          </w:p>
          <w:p w:rsidR="00241991" w:rsidRPr="00186A45" w:rsidRDefault="00241991" w:rsidP="001760D1">
            <w:pPr>
              <w:widowControl w:val="0"/>
              <w:suppressLineNumbers/>
              <w:autoSpaceDN w:val="0"/>
              <w:jc w:val="center"/>
              <w:rPr>
                <w:rFonts w:ascii="Arial" w:eastAsia="SimSun" w:hAnsi="Arial" w:cs="Arial"/>
                <w:lang w:val="en-US" w:eastAsia="zh-CN" w:bidi="hi-IN"/>
              </w:rPr>
            </w:pPr>
          </w:p>
          <w:p w:rsidR="00241991" w:rsidRPr="00186A45" w:rsidRDefault="00241991" w:rsidP="00186A45">
            <w:pPr>
              <w:widowControl w:val="0"/>
              <w:suppressLineNumbers/>
              <w:autoSpaceDN w:val="0"/>
              <w:rPr>
                <w:rFonts w:ascii="Arial" w:eastAsia="SimSun" w:hAnsi="Arial" w:cs="Arial"/>
                <w:lang w:eastAsia="zh-CN" w:bidi="hi-IN"/>
              </w:rPr>
            </w:pPr>
          </w:p>
          <w:p w:rsidR="00241991" w:rsidRPr="00186A45" w:rsidRDefault="00241991" w:rsidP="001760D1">
            <w:pPr>
              <w:widowControl w:val="0"/>
              <w:suppressLineNumbers/>
              <w:autoSpaceDN w:val="0"/>
              <w:jc w:val="center"/>
              <w:rPr>
                <w:rFonts w:ascii="Arial" w:eastAsia="SimSun" w:hAnsi="Arial" w:cs="Arial"/>
                <w:lang w:eastAsia="zh-CN" w:bidi="hi-IN"/>
              </w:rPr>
            </w:pPr>
            <w:r w:rsidRPr="00186A45">
              <w:rPr>
                <w:rFonts w:ascii="Arial" w:eastAsia="SimSun" w:hAnsi="Arial" w:cs="Arial"/>
                <w:lang w:val="en-US" w:eastAsia="zh-CN" w:bidi="hi-IN"/>
              </w:rPr>
              <w:t>94</w:t>
            </w:r>
            <w:r w:rsidRPr="00186A45">
              <w:rPr>
                <w:rFonts w:ascii="Arial" w:eastAsia="SimSun" w:hAnsi="Arial" w:cs="Arial"/>
                <w:lang w:eastAsia="zh-CN" w:bidi="hi-IN"/>
              </w:rPr>
              <w:t>,35</w:t>
            </w:r>
          </w:p>
        </w:tc>
      </w:tr>
      <w:tr w:rsidR="00241991" w:rsidRPr="00186A45" w:rsidTr="001760D1">
        <w:tc>
          <w:tcPr>
            <w:tcW w:w="564"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3</w:t>
            </w:r>
          </w:p>
        </w:tc>
        <w:tc>
          <w:tcPr>
            <w:tcW w:w="3420" w:type="dxa"/>
            <w:vAlign w:val="center"/>
          </w:tcPr>
          <w:p w:rsidR="00241991" w:rsidRPr="00186A45" w:rsidRDefault="00241991" w:rsidP="00004DA7">
            <w:pPr>
              <w:tabs>
                <w:tab w:val="left" w:pos="540"/>
                <w:tab w:val="left" w:pos="720"/>
                <w:tab w:val="left" w:pos="900"/>
              </w:tabs>
              <w:ind w:right="-5"/>
              <w:jc w:val="center"/>
              <w:rPr>
                <w:rFonts w:ascii="Arial" w:hAnsi="Arial" w:cs="Arial"/>
                <w:bCs/>
                <w:color w:val="00B0F0"/>
              </w:rPr>
            </w:pPr>
            <w:r w:rsidRPr="00186A45">
              <w:rPr>
                <w:rFonts w:ascii="Arial" w:hAnsi="Arial" w:cs="Arial"/>
              </w:rPr>
              <w:t>Количество экземпляров новых поступлений в библиотечные фонды общедоступных библиотек на 1 тыс. человек населения</w:t>
            </w:r>
          </w:p>
        </w:tc>
        <w:tc>
          <w:tcPr>
            <w:tcW w:w="1547" w:type="dxa"/>
          </w:tcPr>
          <w:p w:rsidR="00241991" w:rsidRPr="00186A45" w:rsidRDefault="00241991" w:rsidP="00004DA7">
            <w:pPr>
              <w:widowControl w:val="0"/>
              <w:suppressLineNumbers/>
              <w:autoSpaceDN w:val="0"/>
              <w:jc w:val="center"/>
              <w:rPr>
                <w:rFonts w:ascii="Arial" w:hAnsi="Arial" w:cs="Arial"/>
              </w:rPr>
            </w:pPr>
            <w:r w:rsidRPr="00186A45">
              <w:rPr>
                <w:rFonts w:ascii="Arial" w:hAnsi="Arial" w:cs="Arial"/>
              </w:rPr>
              <w:t>«Приоритеты города и района»</w:t>
            </w:r>
          </w:p>
        </w:tc>
        <w:tc>
          <w:tcPr>
            <w:tcW w:w="1541" w:type="dxa"/>
          </w:tcPr>
          <w:p w:rsidR="00241991" w:rsidRPr="00186A45" w:rsidRDefault="00241991" w:rsidP="00004DA7">
            <w:pPr>
              <w:widowControl w:val="0"/>
              <w:suppressLineNumbers/>
              <w:autoSpaceDN w:val="0"/>
              <w:jc w:val="center"/>
              <w:rPr>
                <w:rFonts w:ascii="Arial" w:eastAsia="SimSun" w:hAnsi="Arial" w:cs="Arial"/>
                <w:lang w:eastAsia="zh-CN" w:bidi="hi-IN"/>
              </w:rPr>
            </w:pPr>
          </w:p>
          <w:p w:rsidR="00241991" w:rsidRPr="00186A45" w:rsidRDefault="00241991" w:rsidP="00004DA7">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шт</w:t>
            </w:r>
            <w:r>
              <w:rPr>
                <w:rFonts w:ascii="Arial" w:eastAsia="SimSun" w:hAnsi="Arial" w:cs="Arial"/>
                <w:lang w:eastAsia="zh-CN" w:bidi="hi-IN"/>
              </w:rPr>
              <w:t>.</w:t>
            </w:r>
          </w:p>
        </w:tc>
        <w:tc>
          <w:tcPr>
            <w:tcW w:w="1485"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485"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17"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01"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34" w:type="dxa"/>
          </w:tcPr>
          <w:p w:rsidR="00241991" w:rsidRPr="00186A45" w:rsidRDefault="00241991" w:rsidP="00004DA7">
            <w:pPr>
              <w:widowControl w:val="0"/>
              <w:suppressLineNumbers/>
              <w:autoSpaceDN w:val="0"/>
              <w:jc w:val="center"/>
              <w:rPr>
                <w:rFonts w:ascii="Arial" w:eastAsia="SimSun" w:hAnsi="Arial" w:cs="Arial"/>
                <w:lang w:eastAsia="zh-CN" w:bidi="hi-IN"/>
              </w:rPr>
            </w:pPr>
            <w:r w:rsidRPr="00186A45">
              <w:rPr>
                <w:rFonts w:ascii="Arial" w:hAnsi="Arial" w:cs="Arial"/>
                <w:color w:val="000000"/>
                <w:lang w:eastAsia="en-US"/>
              </w:rPr>
              <w:t>454,0</w:t>
            </w:r>
          </w:p>
        </w:tc>
      </w:tr>
      <w:tr w:rsidR="00241991" w:rsidRPr="00186A45" w:rsidTr="001760D1">
        <w:tc>
          <w:tcPr>
            <w:tcW w:w="564"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4</w:t>
            </w:r>
          </w:p>
        </w:tc>
        <w:tc>
          <w:tcPr>
            <w:tcW w:w="3420" w:type="dxa"/>
            <w:vAlign w:val="center"/>
          </w:tcPr>
          <w:p w:rsidR="00241991" w:rsidRPr="00186A45" w:rsidRDefault="00241991" w:rsidP="00004DA7">
            <w:pPr>
              <w:tabs>
                <w:tab w:val="left" w:pos="540"/>
                <w:tab w:val="left" w:pos="720"/>
                <w:tab w:val="left" w:pos="900"/>
              </w:tabs>
              <w:ind w:right="-5"/>
              <w:jc w:val="center"/>
              <w:rPr>
                <w:rFonts w:ascii="Arial" w:hAnsi="Arial" w:cs="Arial"/>
              </w:rPr>
            </w:pPr>
            <w:r w:rsidRPr="00186A45">
              <w:rPr>
                <w:rFonts w:ascii="Arial" w:hAnsi="Arial" w:cs="Arial"/>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МКУ «Архив»</w:t>
            </w:r>
          </w:p>
        </w:tc>
        <w:tc>
          <w:tcPr>
            <w:tcW w:w="1547" w:type="dxa"/>
            <w:vAlign w:val="center"/>
          </w:tcPr>
          <w:p w:rsidR="00241991" w:rsidRPr="00186A45" w:rsidRDefault="00241991" w:rsidP="00004DA7">
            <w:pPr>
              <w:tabs>
                <w:tab w:val="left" w:pos="540"/>
                <w:tab w:val="left" w:pos="720"/>
                <w:tab w:val="left" w:pos="900"/>
              </w:tabs>
              <w:ind w:right="-5"/>
              <w:jc w:val="center"/>
              <w:rPr>
                <w:rFonts w:ascii="Arial" w:hAnsi="Arial" w:cs="Arial"/>
                <w:bCs/>
                <w:color w:val="00B0F0"/>
              </w:rPr>
            </w:pPr>
            <w:r w:rsidRPr="00186A45">
              <w:rPr>
                <w:rFonts w:ascii="Arial" w:hAnsi="Arial" w:cs="Arial"/>
              </w:rPr>
              <w:t>«ГП КК»</w:t>
            </w:r>
          </w:p>
        </w:tc>
        <w:tc>
          <w:tcPr>
            <w:tcW w:w="1541" w:type="dxa"/>
          </w:tcPr>
          <w:p w:rsidR="00241991" w:rsidRPr="00186A45" w:rsidRDefault="00241991" w:rsidP="00004DA7">
            <w:pPr>
              <w:widowControl w:val="0"/>
              <w:suppressLineNumbers/>
              <w:autoSpaceDN w:val="0"/>
              <w:jc w:val="center"/>
              <w:rPr>
                <w:rFonts w:ascii="Arial" w:eastAsia="SimSun" w:hAnsi="Arial" w:cs="Arial"/>
                <w:lang w:eastAsia="zh-CN" w:bidi="hi-IN"/>
              </w:rPr>
            </w:pPr>
          </w:p>
          <w:p w:rsidR="00241991" w:rsidRPr="00186A45" w:rsidRDefault="00241991" w:rsidP="00004DA7">
            <w:pPr>
              <w:widowControl w:val="0"/>
              <w:suppressLineNumbers/>
              <w:autoSpaceDN w:val="0"/>
              <w:jc w:val="center"/>
              <w:rPr>
                <w:rFonts w:ascii="Arial" w:eastAsia="SimSun" w:hAnsi="Arial" w:cs="Arial"/>
                <w:lang w:eastAsia="zh-CN" w:bidi="hi-IN"/>
              </w:rPr>
            </w:pPr>
            <w:r w:rsidRPr="00186A45">
              <w:rPr>
                <w:rFonts w:ascii="Arial" w:eastAsia="SimSun" w:hAnsi="Arial" w:cs="Arial"/>
                <w:lang w:eastAsia="zh-CN" w:bidi="hi-IN"/>
              </w:rPr>
              <w:t>%</w:t>
            </w:r>
          </w:p>
        </w:tc>
        <w:tc>
          <w:tcPr>
            <w:tcW w:w="1485"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485"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17"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01" w:type="dxa"/>
            <w:vAlign w:val="center"/>
          </w:tcPr>
          <w:p w:rsidR="00241991" w:rsidRPr="00186A45" w:rsidRDefault="00241991" w:rsidP="00004DA7">
            <w:pPr>
              <w:tabs>
                <w:tab w:val="left" w:pos="540"/>
                <w:tab w:val="left" w:pos="720"/>
                <w:tab w:val="left" w:pos="900"/>
              </w:tabs>
              <w:ind w:right="-5"/>
              <w:jc w:val="center"/>
              <w:rPr>
                <w:rFonts w:ascii="Arial" w:hAnsi="Arial" w:cs="Arial"/>
                <w:bCs/>
              </w:rPr>
            </w:pPr>
            <w:r w:rsidRPr="00186A45">
              <w:rPr>
                <w:rFonts w:ascii="Arial" w:hAnsi="Arial" w:cs="Arial"/>
                <w:bCs/>
              </w:rPr>
              <w:t>-</w:t>
            </w:r>
          </w:p>
        </w:tc>
        <w:tc>
          <w:tcPr>
            <w:tcW w:w="1534" w:type="dxa"/>
            <w:vAlign w:val="center"/>
          </w:tcPr>
          <w:p w:rsidR="00241991" w:rsidRPr="00186A45" w:rsidRDefault="00241991" w:rsidP="00004DA7">
            <w:pPr>
              <w:tabs>
                <w:tab w:val="left" w:pos="540"/>
                <w:tab w:val="left" w:pos="720"/>
                <w:tab w:val="left" w:pos="900"/>
              </w:tabs>
              <w:ind w:right="-5"/>
              <w:jc w:val="center"/>
              <w:rPr>
                <w:rFonts w:ascii="Arial" w:hAnsi="Arial" w:cs="Arial"/>
                <w:bCs/>
                <w:color w:val="00B0F0"/>
              </w:rPr>
            </w:pPr>
            <w:r w:rsidRPr="00186A45">
              <w:rPr>
                <w:rFonts w:ascii="Arial" w:hAnsi="Arial" w:cs="Arial"/>
                <w:bCs/>
                <w:lang w:val="en-US"/>
              </w:rPr>
              <w:t>90</w:t>
            </w:r>
            <w:r w:rsidRPr="00186A45">
              <w:rPr>
                <w:rFonts w:ascii="Arial" w:hAnsi="Arial" w:cs="Arial"/>
                <w:bCs/>
              </w:rPr>
              <w:t>,0</w:t>
            </w:r>
          </w:p>
        </w:tc>
      </w:tr>
    </w:tbl>
    <w:p w:rsidR="00241991" w:rsidRPr="00186A45" w:rsidRDefault="00241991" w:rsidP="00CE1CB8">
      <w:pPr>
        <w:tabs>
          <w:tab w:val="left" w:pos="540"/>
          <w:tab w:val="left" w:pos="720"/>
          <w:tab w:val="left" w:pos="900"/>
        </w:tabs>
        <w:ind w:left="1100" w:right="-5"/>
        <w:rPr>
          <w:rFonts w:ascii="Arial" w:hAnsi="Arial" w:cs="Arial"/>
          <w:bCs/>
        </w:rPr>
      </w:pPr>
    </w:p>
    <w:p w:rsidR="00241991" w:rsidRPr="00186A45" w:rsidRDefault="00241991" w:rsidP="00E150DD">
      <w:pPr>
        <w:tabs>
          <w:tab w:val="left" w:pos="540"/>
          <w:tab w:val="left" w:pos="720"/>
          <w:tab w:val="left" w:pos="900"/>
        </w:tabs>
        <w:suppressAutoHyphens w:val="0"/>
        <w:ind w:right="-5"/>
        <w:jc w:val="center"/>
        <w:rPr>
          <w:rFonts w:ascii="Arial" w:hAnsi="Arial" w:cs="Arial"/>
          <w:bCs/>
        </w:rPr>
      </w:pPr>
      <w:r w:rsidRPr="00186A45">
        <w:rPr>
          <w:rFonts w:ascii="Arial" w:hAnsi="Arial" w:cs="Arial"/>
          <w:bCs/>
        </w:rPr>
        <w:t>2.2. Прокси-показатели муниципальной программы «</w:t>
      </w:r>
      <w:r w:rsidRPr="00186A45">
        <w:rPr>
          <w:rFonts w:ascii="Arial" w:hAnsi="Arial" w:cs="Arial"/>
        </w:rPr>
        <w:t>Развитие культуры Рыбинского муниципального округа</w:t>
      </w:r>
      <w:r w:rsidRPr="00186A45">
        <w:rPr>
          <w:rFonts w:ascii="Arial" w:hAnsi="Arial" w:cs="Arial"/>
          <w:bCs/>
        </w:rPr>
        <w:t>» в 2026 году.</w:t>
      </w:r>
    </w:p>
    <w:p w:rsidR="00241991" w:rsidRPr="00186A45" w:rsidRDefault="00241991" w:rsidP="00E150DD">
      <w:pPr>
        <w:tabs>
          <w:tab w:val="left" w:pos="540"/>
          <w:tab w:val="left" w:pos="720"/>
          <w:tab w:val="left" w:pos="900"/>
        </w:tabs>
        <w:suppressAutoHyphens w:val="0"/>
        <w:ind w:right="-5"/>
        <w:jc w:val="center"/>
        <w:rPr>
          <w:rFonts w:ascii="Arial" w:hAnsi="Arial" w:cs="Arial"/>
          <w:bCs/>
        </w:rPr>
      </w:pPr>
    </w:p>
    <w:p w:rsidR="00241991" w:rsidRPr="00186A45" w:rsidRDefault="00241991" w:rsidP="00E150DD">
      <w:pPr>
        <w:tabs>
          <w:tab w:val="left" w:pos="540"/>
          <w:tab w:val="left" w:pos="720"/>
          <w:tab w:val="left" w:pos="900"/>
        </w:tabs>
        <w:suppressAutoHyphens w:val="0"/>
        <w:ind w:right="-5"/>
        <w:rPr>
          <w:rFonts w:ascii="Arial" w:hAnsi="Arial" w:cs="Arial"/>
          <w:sz w:val="22"/>
          <w:szCs w:val="22"/>
          <w:lang w:eastAsia="en-US"/>
        </w:rPr>
        <w:sectPr w:rsidR="00241991" w:rsidRPr="00186A45" w:rsidSect="00E150DD">
          <w:pgSz w:w="16838" w:h="11906" w:orient="landscape"/>
          <w:pgMar w:top="1418" w:right="1134" w:bottom="851" w:left="1134" w:header="709" w:footer="709" w:gutter="0"/>
          <w:cols w:space="708"/>
          <w:docGrid w:linePitch="360"/>
        </w:sectPr>
      </w:pPr>
      <w:r w:rsidRPr="00186A45">
        <w:rPr>
          <w:rFonts w:ascii="Arial" w:hAnsi="Arial" w:cs="Arial"/>
          <w:bCs/>
        </w:rPr>
        <w:t xml:space="preserve"> Дополнительные показатели, которые отражают динамику основных показателей и имеют более частую периодичность расчётов, не требуются.</w:t>
      </w:r>
    </w:p>
    <w:p w:rsidR="00241991" w:rsidRPr="00186A45" w:rsidRDefault="00241991" w:rsidP="00414AE1">
      <w:pPr>
        <w:pStyle w:val="ConsPlusNormal"/>
        <w:widowControl/>
        <w:ind w:firstLine="0"/>
        <w:jc w:val="center"/>
        <w:rPr>
          <w:sz w:val="24"/>
          <w:szCs w:val="24"/>
        </w:rPr>
      </w:pPr>
      <w:r w:rsidRPr="00186A45">
        <w:rPr>
          <w:sz w:val="24"/>
          <w:szCs w:val="24"/>
        </w:rPr>
        <w:t xml:space="preserve">1. Стратегические приоритеты муниципальной программы «Развитие культуры Рыбинского муниципального округа» </w:t>
      </w:r>
    </w:p>
    <w:p w:rsidR="00241991" w:rsidRPr="00186A45" w:rsidRDefault="00241991" w:rsidP="00912E39">
      <w:pPr>
        <w:tabs>
          <w:tab w:val="left" w:pos="720"/>
        </w:tabs>
        <w:ind w:firstLine="567"/>
        <w:jc w:val="both"/>
        <w:rPr>
          <w:rFonts w:ascii="Arial" w:hAnsi="Arial" w:cs="Arial"/>
        </w:rPr>
      </w:pPr>
      <w:r w:rsidRPr="00186A45">
        <w:rPr>
          <w:rFonts w:ascii="Arial" w:hAnsi="Arial" w:cs="Arial"/>
          <w:lang w:eastAsia="en-US"/>
        </w:rPr>
        <w:tab/>
      </w:r>
      <w:r w:rsidRPr="00186A45">
        <w:rPr>
          <w:rFonts w:ascii="Arial" w:hAnsi="Arial" w:cs="Arial"/>
        </w:rPr>
        <w:t>Рыбинский муниципальный округ обладает богатым культурным потенциалом, обеспечивающим населению широкий доступ к культурным ценностям, информации и знаниям за счет объединения культурного потенциала города Бородино и Рыбинского района. Деятельность учреждений культуры и образовательных учреждений в области культуры объединённых территорий направлена на создание условий, обеспечивающих равный доступ населения к высококачественным культурным благам и услугам, формирующим благоприятную культурную среду для творческой самореализации граждан.</w:t>
      </w:r>
    </w:p>
    <w:p w:rsidR="00241991" w:rsidRPr="00186A45" w:rsidRDefault="00241991" w:rsidP="00912E39">
      <w:pPr>
        <w:tabs>
          <w:tab w:val="left" w:pos="0"/>
        </w:tabs>
        <w:autoSpaceDE w:val="0"/>
        <w:autoSpaceDN w:val="0"/>
        <w:adjustRightInd w:val="0"/>
        <w:ind w:right="50" w:firstLine="567"/>
        <w:jc w:val="both"/>
        <w:rPr>
          <w:rFonts w:ascii="Arial" w:hAnsi="Arial" w:cs="Arial"/>
          <w:lang w:eastAsia="en-US"/>
        </w:rPr>
      </w:pPr>
      <w:r w:rsidRPr="00186A45">
        <w:rPr>
          <w:rFonts w:ascii="Arial" w:hAnsi="Arial" w:cs="Arial"/>
          <w:lang w:eastAsia="en-US"/>
        </w:rPr>
        <w:tab/>
        <w:t xml:space="preserve">Сеть муниципальных учреждений культуры объединенной территории представлена следующими учреждениями: </w:t>
      </w:r>
    </w:p>
    <w:p w:rsidR="00241991" w:rsidRPr="00186A45" w:rsidRDefault="00241991" w:rsidP="00912E39">
      <w:pPr>
        <w:tabs>
          <w:tab w:val="left" w:pos="0"/>
        </w:tabs>
        <w:autoSpaceDE w:val="0"/>
        <w:autoSpaceDN w:val="0"/>
        <w:adjustRightInd w:val="0"/>
        <w:ind w:right="50" w:firstLine="567"/>
        <w:jc w:val="both"/>
        <w:rPr>
          <w:rFonts w:ascii="Arial" w:hAnsi="Arial" w:cs="Arial"/>
        </w:rPr>
      </w:pPr>
      <w:r w:rsidRPr="00186A45">
        <w:rPr>
          <w:rFonts w:ascii="Arial" w:hAnsi="Arial" w:cs="Arial"/>
          <w:lang w:eastAsia="en-US"/>
        </w:rPr>
        <w:t>- централизованная библиотечная система города Бородино, объединяющая 2 библиотеки и 1 филиал;</w:t>
      </w:r>
      <w:r w:rsidRPr="00186A45">
        <w:rPr>
          <w:rFonts w:ascii="Arial" w:hAnsi="Arial" w:cs="Arial"/>
        </w:rPr>
        <w:t xml:space="preserve"> </w:t>
      </w:r>
    </w:p>
    <w:p w:rsidR="00241991" w:rsidRPr="00186A45" w:rsidRDefault="00241991" w:rsidP="000559E6">
      <w:pPr>
        <w:tabs>
          <w:tab w:val="left" w:pos="0"/>
        </w:tabs>
        <w:autoSpaceDE w:val="0"/>
        <w:autoSpaceDN w:val="0"/>
        <w:adjustRightInd w:val="0"/>
        <w:ind w:right="50" w:firstLine="567"/>
        <w:jc w:val="both"/>
        <w:rPr>
          <w:rFonts w:ascii="Arial" w:hAnsi="Arial" w:cs="Arial"/>
          <w:lang w:eastAsia="en-US"/>
        </w:rPr>
      </w:pPr>
      <w:r w:rsidRPr="00186A45">
        <w:rPr>
          <w:rFonts w:ascii="Arial" w:hAnsi="Arial" w:cs="Arial"/>
        </w:rPr>
        <w:t>- централизованная библиотечная система Рыбинского района, объединяющая в себе Центральную районную библиотеку и 28 филиалов;</w:t>
      </w:r>
    </w:p>
    <w:p w:rsidR="00241991" w:rsidRPr="00186A45" w:rsidRDefault="00241991" w:rsidP="0015229F">
      <w:pPr>
        <w:tabs>
          <w:tab w:val="left" w:pos="0"/>
        </w:tabs>
        <w:autoSpaceDE w:val="0"/>
        <w:autoSpaceDN w:val="0"/>
        <w:adjustRightInd w:val="0"/>
        <w:ind w:left="567" w:right="50"/>
        <w:jc w:val="both"/>
        <w:rPr>
          <w:rFonts w:ascii="Arial" w:hAnsi="Arial" w:cs="Arial"/>
          <w:lang w:eastAsia="en-US"/>
        </w:rPr>
      </w:pPr>
      <w:r w:rsidRPr="00186A45">
        <w:rPr>
          <w:rFonts w:ascii="Arial" w:hAnsi="Arial" w:cs="Arial"/>
          <w:lang w:eastAsia="en-US"/>
        </w:rPr>
        <w:t>- городской Дворец культуры «Угольщик»;</w:t>
      </w:r>
    </w:p>
    <w:p w:rsidR="00241991" w:rsidRPr="00186A45" w:rsidRDefault="00241991" w:rsidP="0015229F">
      <w:pPr>
        <w:tabs>
          <w:tab w:val="left" w:pos="0"/>
        </w:tabs>
        <w:autoSpaceDE w:val="0"/>
        <w:autoSpaceDN w:val="0"/>
        <w:adjustRightInd w:val="0"/>
        <w:ind w:left="567" w:right="50"/>
        <w:jc w:val="both"/>
        <w:rPr>
          <w:rFonts w:ascii="Arial" w:hAnsi="Arial" w:cs="Arial"/>
          <w:lang w:eastAsia="en-US"/>
        </w:rPr>
      </w:pPr>
      <w:r w:rsidRPr="00186A45">
        <w:rPr>
          <w:rFonts w:ascii="Arial" w:hAnsi="Arial" w:cs="Arial"/>
        </w:rPr>
        <w:t>- централизованная клубная система Рыбинского района с 35 филиалами, 2 структурными подразделениями (автоклубы);</w:t>
      </w:r>
      <w:r w:rsidRPr="00186A45">
        <w:rPr>
          <w:rFonts w:ascii="Arial" w:hAnsi="Arial" w:cs="Arial"/>
          <w:lang w:eastAsia="en-US"/>
        </w:rPr>
        <w:t xml:space="preserve"> </w:t>
      </w:r>
    </w:p>
    <w:p w:rsidR="00241991" w:rsidRPr="00186A45" w:rsidRDefault="00241991" w:rsidP="0015229F">
      <w:pPr>
        <w:tabs>
          <w:tab w:val="left" w:pos="0"/>
        </w:tabs>
        <w:autoSpaceDE w:val="0"/>
        <w:autoSpaceDN w:val="0"/>
        <w:adjustRightInd w:val="0"/>
        <w:ind w:left="567" w:right="50"/>
        <w:rPr>
          <w:rFonts w:ascii="Arial" w:hAnsi="Arial" w:cs="Arial"/>
          <w:lang w:eastAsia="en-US"/>
        </w:rPr>
      </w:pPr>
      <w:r w:rsidRPr="00186A45">
        <w:rPr>
          <w:rFonts w:ascii="Arial" w:hAnsi="Arial" w:cs="Arial"/>
          <w:lang w:eastAsia="en-US"/>
        </w:rPr>
        <w:t>- городской Домом ремёсел;</w:t>
      </w:r>
      <w:r w:rsidRPr="00186A45">
        <w:rPr>
          <w:rFonts w:ascii="Arial" w:hAnsi="Arial" w:cs="Arial"/>
          <w:lang w:eastAsia="en-US"/>
        </w:rPr>
        <w:br/>
        <w:t>- музей истории города Бородино;</w:t>
      </w:r>
    </w:p>
    <w:p w:rsidR="00241991" w:rsidRPr="00186A45" w:rsidRDefault="00241991" w:rsidP="0015229F">
      <w:pPr>
        <w:tabs>
          <w:tab w:val="left" w:pos="0"/>
        </w:tabs>
        <w:autoSpaceDE w:val="0"/>
        <w:autoSpaceDN w:val="0"/>
        <w:adjustRightInd w:val="0"/>
        <w:ind w:left="567" w:right="50"/>
        <w:jc w:val="both"/>
        <w:rPr>
          <w:rFonts w:ascii="Arial" w:hAnsi="Arial" w:cs="Arial"/>
        </w:rPr>
      </w:pPr>
      <w:r w:rsidRPr="00186A45">
        <w:rPr>
          <w:rFonts w:ascii="Arial" w:hAnsi="Arial" w:cs="Arial"/>
          <w:lang w:eastAsia="en-US"/>
        </w:rPr>
        <w:t xml:space="preserve">- </w:t>
      </w:r>
      <w:r w:rsidRPr="00186A45">
        <w:rPr>
          <w:rFonts w:ascii="Arial" w:hAnsi="Arial" w:cs="Arial"/>
        </w:rPr>
        <w:t>музей истории Рыбинского района;</w:t>
      </w:r>
    </w:p>
    <w:p w:rsidR="00241991" w:rsidRPr="00186A45" w:rsidRDefault="00241991" w:rsidP="0015229F">
      <w:pPr>
        <w:tabs>
          <w:tab w:val="left" w:pos="0"/>
        </w:tabs>
        <w:autoSpaceDE w:val="0"/>
        <w:autoSpaceDN w:val="0"/>
        <w:adjustRightInd w:val="0"/>
        <w:ind w:left="567" w:right="50"/>
        <w:jc w:val="both"/>
        <w:rPr>
          <w:rFonts w:ascii="Arial" w:hAnsi="Arial" w:cs="Arial"/>
          <w:lang w:eastAsia="en-US"/>
        </w:rPr>
      </w:pPr>
      <w:r w:rsidRPr="00186A45">
        <w:rPr>
          <w:rFonts w:ascii="Arial" w:hAnsi="Arial" w:cs="Arial"/>
        </w:rPr>
        <w:t>- музей истории города Заозерного;</w:t>
      </w:r>
    </w:p>
    <w:p w:rsidR="00241991" w:rsidRPr="00186A45" w:rsidRDefault="00241991" w:rsidP="0015229F">
      <w:pPr>
        <w:tabs>
          <w:tab w:val="left" w:pos="0"/>
        </w:tabs>
        <w:autoSpaceDE w:val="0"/>
        <w:autoSpaceDN w:val="0"/>
        <w:adjustRightInd w:val="0"/>
        <w:ind w:left="567" w:right="50"/>
        <w:jc w:val="both"/>
        <w:rPr>
          <w:rFonts w:ascii="Arial" w:hAnsi="Arial" w:cs="Arial"/>
          <w:lang w:eastAsia="en-US"/>
        </w:rPr>
      </w:pPr>
      <w:r w:rsidRPr="00186A45">
        <w:rPr>
          <w:rFonts w:ascii="Arial" w:hAnsi="Arial" w:cs="Arial"/>
          <w:lang w:eastAsia="en-US"/>
        </w:rPr>
        <w:t>- Бородинская Детская школа искусств;</w:t>
      </w:r>
    </w:p>
    <w:p w:rsidR="00241991" w:rsidRPr="00186A45" w:rsidRDefault="00241991" w:rsidP="0015229F">
      <w:pPr>
        <w:tabs>
          <w:tab w:val="left" w:pos="0"/>
        </w:tabs>
        <w:autoSpaceDE w:val="0"/>
        <w:autoSpaceDN w:val="0"/>
        <w:adjustRightInd w:val="0"/>
        <w:ind w:left="567" w:right="50"/>
        <w:jc w:val="both"/>
        <w:rPr>
          <w:rFonts w:ascii="Arial" w:hAnsi="Arial" w:cs="Arial"/>
        </w:rPr>
      </w:pPr>
      <w:r w:rsidRPr="00186A45">
        <w:rPr>
          <w:rFonts w:ascii="Arial" w:hAnsi="Arial" w:cs="Arial"/>
        </w:rPr>
        <w:t xml:space="preserve">- </w:t>
      </w:r>
      <w:r w:rsidRPr="00186A45">
        <w:rPr>
          <w:rFonts w:ascii="Arial" w:hAnsi="Arial" w:cs="Arial"/>
          <w:lang w:eastAsia="en-US"/>
        </w:rPr>
        <w:t>Детская школа искусств</w:t>
      </w:r>
      <w:r w:rsidRPr="00186A45">
        <w:rPr>
          <w:rFonts w:ascii="Arial" w:hAnsi="Arial" w:cs="Arial"/>
        </w:rPr>
        <w:t xml:space="preserve"> г. Заозерного;</w:t>
      </w:r>
    </w:p>
    <w:p w:rsidR="00241991" w:rsidRPr="00186A45" w:rsidRDefault="00241991" w:rsidP="0015229F">
      <w:pPr>
        <w:tabs>
          <w:tab w:val="left" w:pos="0"/>
        </w:tabs>
        <w:autoSpaceDE w:val="0"/>
        <w:autoSpaceDN w:val="0"/>
        <w:adjustRightInd w:val="0"/>
        <w:ind w:left="567" w:right="50"/>
        <w:jc w:val="both"/>
        <w:rPr>
          <w:rFonts w:ascii="Arial" w:hAnsi="Arial" w:cs="Arial"/>
          <w:lang w:eastAsia="en-US"/>
        </w:rPr>
      </w:pPr>
      <w:r w:rsidRPr="00186A45">
        <w:rPr>
          <w:rFonts w:ascii="Arial" w:hAnsi="Arial" w:cs="Arial"/>
        </w:rPr>
        <w:t xml:space="preserve">- Новосолянская </w:t>
      </w:r>
      <w:r w:rsidRPr="00186A45">
        <w:rPr>
          <w:rFonts w:ascii="Arial" w:hAnsi="Arial" w:cs="Arial"/>
          <w:lang w:eastAsia="en-US"/>
        </w:rPr>
        <w:t xml:space="preserve">Детская школа искусств.  </w:t>
      </w:r>
    </w:p>
    <w:p w:rsidR="00241991" w:rsidRPr="00186A45" w:rsidRDefault="00241991" w:rsidP="00912E39">
      <w:pPr>
        <w:tabs>
          <w:tab w:val="left" w:pos="709"/>
        </w:tabs>
        <w:ind w:firstLine="567"/>
        <w:jc w:val="both"/>
        <w:rPr>
          <w:rFonts w:ascii="Arial" w:hAnsi="Arial" w:cs="Arial"/>
        </w:rPr>
      </w:pPr>
      <w:r w:rsidRPr="00186A45">
        <w:rPr>
          <w:rFonts w:ascii="Arial" w:hAnsi="Arial" w:cs="Arial"/>
        </w:rPr>
        <w:t xml:space="preserve">В Рыбинском муниципальном округе наблюдаются </w:t>
      </w:r>
      <w:r w:rsidRPr="00186A45">
        <w:rPr>
          <w:rFonts w:ascii="Arial" w:hAnsi="Arial" w:cs="Arial"/>
          <w:i/>
        </w:rPr>
        <w:t>позитивные</w:t>
      </w:r>
      <w:r w:rsidRPr="00186A45">
        <w:rPr>
          <w:rFonts w:ascii="Arial" w:hAnsi="Arial" w:cs="Arial"/>
        </w:rPr>
        <w:t xml:space="preserve"> социально-культурные тенденции:</w:t>
      </w:r>
    </w:p>
    <w:p w:rsidR="00241991" w:rsidRPr="00186A45" w:rsidRDefault="00241991" w:rsidP="00912E39">
      <w:pPr>
        <w:tabs>
          <w:tab w:val="left" w:pos="720"/>
        </w:tabs>
        <w:ind w:firstLine="567"/>
        <w:jc w:val="both"/>
        <w:rPr>
          <w:rFonts w:ascii="Arial" w:hAnsi="Arial" w:cs="Arial"/>
        </w:rPr>
      </w:pPr>
      <w:r w:rsidRPr="00186A45">
        <w:rPr>
          <w:rFonts w:ascii="Arial" w:hAnsi="Arial" w:cs="Arial"/>
        </w:rPr>
        <w:t>активизация культурной жизни населения, в том числе создание благоприятных условий для духовного и культурного развития различных социальных групп населения;</w:t>
      </w:r>
    </w:p>
    <w:p w:rsidR="00241991" w:rsidRPr="00186A45" w:rsidRDefault="00241991" w:rsidP="00912E39">
      <w:pPr>
        <w:tabs>
          <w:tab w:val="left" w:pos="720"/>
        </w:tabs>
        <w:ind w:firstLine="567"/>
        <w:jc w:val="both"/>
        <w:rPr>
          <w:rFonts w:ascii="Arial" w:hAnsi="Arial" w:cs="Arial"/>
        </w:rPr>
      </w:pPr>
      <w:r w:rsidRPr="00186A45">
        <w:rPr>
          <w:rFonts w:ascii="Arial" w:hAnsi="Arial" w:cs="Arial"/>
        </w:rPr>
        <w:t>формирование самобытной культурной среды посредством внедрения инновационных социально-культурных технологий и нетрадиционных форм досуга;</w:t>
      </w:r>
    </w:p>
    <w:p w:rsidR="00241991" w:rsidRPr="00186A45" w:rsidRDefault="00241991" w:rsidP="00912E39">
      <w:pPr>
        <w:tabs>
          <w:tab w:val="left" w:pos="709"/>
        </w:tabs>
        <w:ind w:firstLine="567"/>
        <w:jc w:val="both"/>
        <w:rPr>
          <w:rFonts w:ascii="Arial" w:hAnsi="Arial" w:cs="Arial"/>
        </w:rPr>
      </w:pPr>
      <w:r w:rsidRPr="00186A45">
        <w:rPr>
          <w:rFonts w:ascii="Arial" w:hAnsi="Arial" w:cs="Arial"/>
        </w:rPr>
        <w:t>стремление организаций культуры принять свою социальную ответственность и начать использовать свое экономическое влияние.</w:t>
      </w:r>
    </w:p>
    <w:p w:rsidR="00241991" w:rsidRPr="00186A45" w:rsidRDefault="00241991" w:rsidP="00912E39">
      <w:pPr>
        <w:tabs>
          <w:tab w:val="left" w:pos="720"/>
        </w:tabs>
        <w:ind w:firstLine="567"/>
        <w:jc w:val="both"/>
        <w:rPr>
          <w:rFonts w:ascii="Arial" w:hAnsi="Arial" w:cs="Arial"/>
        </w:rPr>
      </w:pPr>
      <w:r w:rsidRPr="00186A45">
        <w:rPr>
          <w:rFonts w:ascii="Arial" w:hAnsi="Arial" w:cs="Arial"/>
        </w:rPr>
        <w:t>Учреждения культуры направляют свои усилия на актуализацию культурных ресурсов, формирование идентичности, своего особого стиля и образа жизни на территории.</w:t>
      </w:r>
    </w:p>
    <w:p w:rsidR="00241991" w:rsidRPr="00186A45" w:rsidRDefault="00241991" w:rsidP="00912E39">
      <w:pPr>
        <w:tabs>
          <w:tab w:val="left" w:pos="720"/>
        </w:tabs>
        <w:ind w:firstLine="567"/>
        <w:jc w:val="both"/>
        <w:rPr>
          <w:rFonts w:ascii="Arial" w:hAnsi="Arial" w:cs="Arial"/>
        </w:rPr>
      </w:pPr>
      <w:r w:rsidRPr="00186A45">
        <w:rPr>
          <w:rFonts w:ascii="Arial" w:hAnsi="Arial" w:cs="Arial"/>
        </w:rPr>
        <w:t>Концентрация средств и ресурсов по приоритетным направлениям стратегии развития культурной политики позволяет обеспечивать доступ населения к участию в социокультурной жизни, активно формировать единое социально-культурное пространство.</w:t>
      </w:r>
    </w:p>
    <w:p w:rsidR="00241991" w:rsidRPr="00186A45" w:rsidRDefault="00241991" w:rsidP="00912E39">
      <w:pPr>
        <w:tabs>
          <w:tab w:val="left" w:pos="720"/>
        </w:tabs>
        <w:ind w:firstLine="567"/>
        <w:jc w:val="both"/>
        <w:rPr>
          <w:rFonts w:ascii="Arial" w:hAnsi="Arial" w:cs="Arial"/>
        </w:rPr>
      </w:pPr>
      <w:r w:rsidRPr="00186A45">
        <w:rPr>
          <w:rFonts w:ascii="Arial" w:hAnsi="Arial" w:cs="Arial"/>
        </w:rPr>
        <w:t xml:space="preserve">Учреждения культуры округа при поддержке министерства культуры края, краевых учреждений культуры являются площадкой для реализации проектов, проведение фестивалей региональных масштабов. </w:t>
      </w:r>
    </w:p>
    <w:p w:rsidR="00241991" w:rsidRPr="00186A45" w:rsidRDefault="00241991" w:rsidP="00717E86">
      <w:pPr>
        <w:tabs>
          <w:tab w:val="left" w:pos="0"/>
        </w:tabs>
        <w:autoSpaceDE w:val="0"/>
        <w:autoSpaceDN w:val="0"/>
        <w:adjustRightInd w:val="0"/>
        <w:ind w:right="50"/>
        <w:jc w:val="both"/>
        <w:rPr>
          <w:rFonts w:ascii="Arial" w:hAnsi="Arial" w:cs="Arial"/>
          <w:lang w:eastAsia="en-US"/>
        </w:rPr>
      </w:pPr>
      <w:r w:rsidRPr="00186A45">
        <w:rPr>
          <w:rFonts w:ascii="Arial" w:hAnsi="Arial" w:cs="Arial"/>
          <w:lang w:eastAsia="en-US"/>
        </w:rPr>
        <w:tab/>
        <w:t>Важную роль в сохранении культурного наследия играют библиотеки   и музеи, в которых собраны образцы федеральной, краевой и местной материальной и духовной культуры.</w:t>
      </w:r>
    </w:p>
    <w:p w:rsidR="00241991" w:rsidRPr="00186A45" w:rsidRDefault="00241991" w:rsidP="00912E39">
      <w:pPr>
        <w:ind w:firstLine="567"/>
        <w:jc w:val="both"/>
        <w:rPr>
          <w:rFonts w:ascii="Arial" w:hAnsi="Arial" w:cs="Arial"/>
        </w:rPr>
      </w:pPr>
      <w:r w:rsidRPr="00186A45">
        <w:rPr>
          <w:rFonts w:ascii="Arial" w:hAnsi="Arial" w:cs="Arial"/>
        </w:rPr>
        <w:t xml:space="preserve">Основной объем библиотечных услуг населению оказывают общедоступные библиотеки, услугами которых пользуются более 70 % населения Рыбинского округа. </w:t>
      </w:r>
    </w:p>
    <w:p w:rsidR="00241991" w:rsidRPr="00186A45" w:rsidRDefault="00241991" w:rsidP="000559E6">
      <w:pPr>
        <w:ind w:firstLine="567"/>
        <w:jc w:val="both"/>
        <w:rPr>
          <w:rFonts w:ascii="Arial" w:hAnsi="Arial" w:cs="Arial"/>
        </w:rPr>
      </w:pPr>
      <w:r w:rsidRPr="00186A45">
        <w:rPr>
          <w:rFonts w:ascii="Arial" w:hAnsi="Arial" w:cs="Arial"/>
        </w:rPr>
        <w:t>Количество новых изданий, поступивших в библиотеки округа, за 2024 год составляет 27113 экз., что составляет 615 экз. на 1000 человек населения.</w:t>
      </w:r>
    </w:p>
    <w:p w:rsidR="00241991" w:rsidRPr="00186A45" w:rsidRDefault="00241991" w:rsidP="00912E39">
      <w:pPr>
        <w:tabs>
          <w:tab w:val="left" w:pos="0"/>
        </w:tabs>
        <w:autoSpaceDE w:val="0"/>
        <w:autoSpaceDN w:val="0"/>
        <w:adjustRightInd w:val="0"/>
        <w:ind w:right="50" w:firstLine="567"/>
        <w:jc w:val="both"/>
        <w:rPr>
          <w:rFonts w:ascii="Arial" w:hAnsi="Arial" w:cs="Arial"/>
        </w:rPr>
      </w:pPr>
      <w:r w:rsidRPr="00186A45">
        <w:rPr>
          <w:rFonts w:ascii="Arial" w:hAnsi="Arial" w:cs="Arial"/>
        </w:rPr>
        <w:t>Вместе с тем, имеющиеся ресурсы общедоступных библиотек округа не в полной мере соответствуют информационным и культурным запросам пользователей. Обновление библиотечных фондов идет медленными темпами, доля устаревшей и ветхой литературы составляет порядка 50 %.</w:t>
      </w:r>
    </w:p>
    <w:p w:rsidR="00241991" w:rsidRPr="00186A45" w:rsidRDefault="00241991" w:rsidP="00912E39">
      <w:pPr>
        <w:tabs>
          <w:tab w:val="left" w:pos="1134"/>
        </w:tabs>
        <w:ind w:firstLine="567"/>
        <w:jc w:val="both"/>
        <w:rPr>
          <w:rFonts w:ascii="Arial" w:hAnsi="Arial" w:cs="Arial"/>
          <w:bCs/>
        </w:rPr>
      </w:pPr>
      <w:r w:rsidRPr="00186A45">
        <w:rPr>
          <w:rFonts w:ascii="Arial" w:hAnsi="Arial" w:cs="Arial"/>
        </w:rPr>
        <w:t>Главным электронным библиографическим ресурсом библиотек округа являются электронные каталоги, доступные на сайте МБУК «ЦБС Рыбинского района»</w:t>
      </w:r>
      <w:r w:rsidRPr="00186A45">
        <w:rPr>
          <w:rFonts w:ascii="Arial" w:hAnsi="Arial" w:cs="Arial"/>
          <w:bCs/>
        </w:rPr>
        <w:t xml:space="preserve"> и МБУК «ЦБС г.Бородино». </w:t>
      </w:r>
    </w:p>
    <w:p w:rsidR="00241991" w:rsidRPr="00186A45" w:rsidRDefault="00241991" w:rsidP="00237B60">
      <w:pPr>
        <w:pStyle w:val="ConsPlusNormal"/>
        <w:ind w:firstLine="567"/>
        <w:jc w:val="both"/>
        <w:rPr>
          <w:sz w:val="24"/>
          <w:szCs w:val="24"/>
        </w:rPr>
      </w:pPr>
      <w:r w:rsidRPr="00186A45">
        <w:rPr>
          <w:sz w:val="24"/>
          <w:szCs w:val="24"/>
        </w:rPr>
        <w:t>Музеи территории помимо сохранения и интерпретации культурного наследия выполняет образовательные, просветительские функции, разрабатывают специальные музейные образовательные программы для детей и взрослых, создают виртуальные экспозиции, экскурсии, активно развивают музейный туризм, внедряют новые формы работы (музыкально-художественные вечера, семейные выходные, музейные квесты и др.). В 2025 году за счет средств пожертвования</w:t>
      </w:r>
      <w:r w:rsidRPr="00186A45">
        <w:rPr>
          <w:b/>
          <w:sz w:val="24"/>
          <w:szCs w:val="24"/>
        </w:rPr>
        <w:t xml:space="preserve"> </w:t>
      </w:r>
      <w:r w:rsidRPr="00186A45">
        <w:rPr>
          <w:sz w:val="24"/>
          <w:szCs w:val="24"/>
        </w:rPr>
        <w:t xml:space="preserve">Благотворительного фонда Андрея Мельниченко решилась главная проблема музея истории города Бородино, были увеличены площади музея, в том числе для увеличения площади фондохранилища. Количество предметов основного фонда учреждений музейного типа Рыбинского муниципального округа за 2024 год составляет 16 816 ед. хранения.  </w:t>
      </w:r>
    </w:p>
    <w:p w:rsidR="00241991" w:rsidRPr="00186A45" w:rsidRDefault="00241991" w:rsidP="00237B60">
      <w:pPr>
        <w:ind w:firstLine="709"/>
        <w:jc w:val="both"/>
        <w:rPr>
          <w:rFonts w:ascii="Arial" w:hAnsi="Arial" w:cs="Arial"/>
        </w:rPr>
      </w:pPr>
      <w:r w:rsidRPr="00186A45">
        <w:rPr>
          <w:rFonts w:ascii="Arial" w:hAnsi="Arial" w:cs="Arial"/>
        </w:rPr>
        <w:t>Архивные документы, хранящиеся в МКУ «Архив», отражают духовную жизнь населения округа, имеют большое социальное, историческое и культурное значение, активно используются в культурной и научной жизни.</w:t>
      </w:r>
    </w:p>
    <w:p w:rsidR="00241991" w:rsidRPr="00186A45" w:rsidRDefault="00241991" w:rsidP="00237B60">
      <w:pPr>
        <w:ind w:right="-2" w:firstLine="709"/>
        <w:jc w:val="both"/>
        <w:rPr>
          <w:rFonts w:ascii="Arial" w:hAnsi="Arial" w:cs="Arial"/>
        </w:rPr>
      </w:pPr>
      <w:r w:rsidRPr="00186A45">
        <w:rPr>
          <w:rFonts w:ascii="Arial" w:hAnsi="Arial" w:cs="Arial"/>
        </w:rPr>
        <w:t>Для улучшения работы МКУ «Архив» необходимо увеличение финансирования. Так как здание архива, приспособленное для хранения архивных документов, не в полной мере пригодно для работы учреждения, требуется выполнить следующие мероприятия: перепланировка первого этажа, текущий ремонт помещений; дооснащение оборудованием и мебелью.</w:t>
      </w:r>
    </w:p>
    <w:p w:rsidR="00241991" w:rsidRPr="00186A45" w:rsidRDefault="00241991" w:rsidP="00237B60">
      <w:pPr>
        <w:ind w:right="-2" w:firstLine="709"/>
        <w:jc w:val="both"/>
        <w:rPr>
          <w:rFonts w:ascii="Arial" w:hAnsi="Arial" w:cs="Arial"/>
        </w:rPr>
      </w:pPr>
      <w:r w:rsidRPr="00186A45">
        <w:rPr>
          <w:rFonts w:ascii="Arial" w:hAnsi="Arial" w:cs="Arial"/>
        </w:rPr>
        <w:t>Выходом из сложившейся ситуации является модернизация материально-технической базы МКУ «Архив», оснащение его современным оборудованием для проведения оцифровки как научно-справочного аппарата, так и самих архивных документов.</w:t>
      </w:r>
    </w:p>
    <w:p w:rsidR="00241991" w:rsidRPr="00186A45" w:rsidRDefault="00241991" w:rsidP="00237B60">
      <w:pPr>
        <w:ind w:right="-2" w:firstLine="709"/>
        <w:jc w:val="both"/>
        <w:rPr>
          <w:rFonts w:ascii="Arial" w:hAnsi="Arial" w:cs="Arial"/>
        </w:rPr>
      </w:pPr>
      <w:r w:rsidRPr="00186A45">
        <w:rPr>
          <w:rFonts w:ascii="Arial" w:hAnsi="Arial" w:cs="Arial"/>
        </w:rPr>
        <w:t xml:space="preserve"> Кроме того, возрастающие потребности общества в ретроспективной информации ставят перед МКУ «Архив» новые задачи, решение которых лежит в плоскости развития информационных технологий.</w:t>
      </w:r>
    </w:p>
    <w:p w:rsidR="00241991" w:rsidRPr="00186A45" w:rsidRDefault="00241991" w:rsidP="00237B60">
      <w:pPr>
        <w:ind w:right="-2" w:firstLine="709"/>
        <w:jc w:val="both"/>
        <w:rPr>
          <w:rFonts w:ascii="Arial" w:hAnsi="Arial" w:cs="Arial"/>
        </w:rPr>
      </w:pPr>
      <w:r w:rsidRPr="00186A45">
        <w:rPr>
          <w:rFonts w:ascii="Arial" w:hAnsi="Arial" w:cs="Arial"/>
        </w:rPr>
        <w:t xml:space="preserve">Оцифровка информационно-поисковых справочников и архивных документов, проведение мероприятий позволит не только увеличить число пользователей архивными документами, но и существенно сократить затраты на получение ими необходимой информации. </w:t>
      </w:r>
    </w:p>
    <w:p w:rsidR="00241991" w:rsidRPr="00186A45" w:rsidRDefault="00241991" w:rsidP="00912E39">
      <w:pPr>
        <w:tabs>
          <w:tab w:val="left" w:pos="0"/>
        </w:tabs>
        <w:autoSpaceDE w:val="0"/>
        <w:autoSpaceDN w:val="0"/>
        <w:adjustRightInd w:val="0"/>
        <w:ind w:right="50" w:firstLine="567"/>
        <w:jc w:val="both"/>
        <w:rPr>
          <w:rFonts w:ascii="Arial" w:hAnsi="Arial" w:cs="Arial"/>
        </w:rPr>
      </w:pPr>
      <w:r w:rsidRPr="00186A45">
        <w:rPr>
          <w:rFonts w:ascii="Arial" w:hAnsi="Arial" w:cs="Arial"/>
        </w:rPr>
        <w:tab/>
        <w:t>Наиболее массовыми учреждениями культуры, обеспечивающими досуг населения, условия для развития народного творчества и самодеятельного искусства, условия для развития социально-культурных инициатив населения, являются учреждения культурно-досугового типа. Количество постоянно действующих клубных формирований составляет 416 единиц с числом участников 6182 человека по состоянию на 01.01.2025, что позволяет удовлетворить разнообразные потребности населения.</w:t>
      </w:r>
    </w:p>
    <w:p w:rsidR="00241991" w:rsidRPr="00186A45" w:rsidRDefault="00241991" w:rsidP="00912E39">
      <w:pPr>
        <w:tabs>
          <w:tab w:val="left" w:pos="0"/>
        </w:tabs>
        <w:autoSpaceDE w:val="0"/>
        <w:autoSpaceDN w:val="0"/>
        <w:adjustRightInd w:val="0"/>
        <w:ind w:right="50" w:firstLine="567"/>
        <w:jc w:val="both"/>
        <w:rPr>
          <w:rFonts w:ascii="Arial" w:hAnsi="Arial" w:cs="Arial"/>
        </w:rPr>
      </w:pPr>
      <w:r w:rsidRPr="00186A45">
        <w:rPr>
          <w:rFonts w:ascii="Arial" w:hAnsi="Arial" w:cs="Arial"/>
        </w:rPr>
        <w:tab/>
        <w:t>На территории муниципального округа проводятся фестивали и конкурсы регионального, зонального уровней. Ежегодно творческие коллективы муниципального округа и отдельные исполнители учреждений клубного типа, школ искусств принимают участие в фестивалях и конкурсах краевого и российского уровней.</w:t>
      </w:r>
    </w:p>
    <w:p w:rsidR="00241991" w:rsidRPr="00186A45" w:rsidRDefault="00241991" w:rsidP="00912E39">
      <w:pPr>
        <w:ind w:firstLine="567"/>
        <w:jc w:val="both"/>
        <w:rPr>
          <w:rFonts w:ascii="Arial" w:hAnsi="Arial" w:cs="Arial"/>
        </w:rPr>
      </w:pPr>
      <w:r w:rsidRPr="00186A45">
        <w:rPr>
          <w:rFonts w:ascii="Arial" w:hAnsi="Arial" w:cs="Arial"/>
        </w:rPr>
        <w:t>Вместе с тем недостаточность финансирования культурных проектов препятствует полноценному включению округа в общероссийский и мировой культурный процесс. В целях формирования современной информационной и телекоммуникационной инфраструктуры в сфере культуры библиотеки и музеи округа оснащаются компьютерной техникой и программным обеспечением, подключены к сети Интернет. Ряд задач, связанных с дополнительным финансированием, муниципальные учреждения отрасли культуры решают, участвуя в целевых программах, конкурсах на предоставление субсидий и грантов. Благодаря участию в краевых программах МБУК «Централизованная библиотечная система города Бородино», Центральная детская библиотека – филиал № 23 им. К.И. Чуковского МБУК «ЦБС Рыбинского района», Саянская библиотека – филиал № 24 им. К.Г. Паустовского МБУК «ЦБС Рыбинского района» прошли модернизацию и обновление. Было приобретено специализированное оборудование, программное обеспечение, мебель, произведен капитальный ремонт помещений.</w:t>
      </w:r>
      <w:r w:rsidRPr="00186A45">
        <w:rPr>
          <w:rFonts w:ascii="Arial" w:hAnsi="Arial" w:cs="Arial"/>
          <w:color w:val="000000"/>
          <w:sz w:val="27"/>
          <w:szCs w:val="27"/>
        </w:rPr>
        <w:t xml:space="preserve"> </w:t>
      </w:r>
      <w:r w:rsidRPr="00186A45">
        <w:rPr>
          <w:rFonts w:ascii="Arial" w:hAnsi="Arial" w:cs="Arial"/>
          <w:color w:val="000000"/>
        </w:rPr>
        <w:t xml:space="preserve">С помощью новых дизайнерских решений в интерьере в полном объеме реализован основной принцип современной библиотеки – открытая планировка, доступность, многофункциональность. Для посетителя стали доступны различные интеллектуальные способы проведения досуга в комфортном модном пространстве. Так же за счет краевых субсидий создано несколько модельных библиотек. </w:t>
      </w:r>
    </w:p>
    <w:p w:rsidR="00241991" w:rsidRPr="00186A45" w:rsidRDefault="00241991" w:rsidP="00912E39">
      <w:pPr>
        <w:pStyle w:val="FootnoteText"/>
        <w:shd w:val="clear" w:color="auto" w:fill="FFFFFF"/>
        <w:ind w:firstLine="567"/>
        <w:jc w:val="both"/>
        <w:rPr>
          <w:rFonts w:ascii="Arial" w:hAnsi="Arial" w:cs="Arial"/>
          <w:bCs/>
          <w:sz w:val="24"/>
          <w:szCs w:val="24"/>
        </w:rPr>
      </w:pPr>
      <w:r w:rsidRPr="00186A45">
        <w:rPr>
          <w:rFonts w:ascii="Arial" w:hAnsi="Arial" w:cs="Arial"/>
          <w:sz w:val="24"/>
          <w:szCs w:val="24"/>
        </w:rPr>
        <w:t xml:space="preserve">Централизованная библиотечная система города Бородино </w:t>
      </w:r>
      <w:r w:rsidRPr="00186A45">
        <w:rPr>
          <w:rFonts w:ascii="Arial" w:hAnsi="Arial" w:cs="Arial"/>
          <w:bCs/>
          <w:sz w:val="24"/>
          <w:szCs w:val="24"/>
        </w:rPr>
        <w:t>прошла полный этап по внедрению автоматизированных систем обслуживания читателей.</w:t>
      </w:r>
    </w:p>
    <w:p w:rsidR="00241991" w:rsidRPr="00186A45" w:rsidRDefault="00241991" w:rsidP="00912E39">
      <w:pPr>
        <w:pStyle w:val="FootnoteText"/>
        <w:shd w:val="clear" w:color="auto" w:fill="FFFFFF"/>
        <w:ind w:firstLine="567"/>
        <w:jc w:val="both"/>
        <w:rPr>
          <w:rFonts w:ascii="Arial" w:hAnsi="Arial" w:cs="Arial"/>
          <w:sz w:val="24"/>
          <w:szCs w:val="24"/>
        </w:rPr>
      </w:pPr>
      <w:r w:rsidRPr="00186A45">
        <w:rPr>
          <w:rFonts w:ascii="Arial" w:hAnsi="Arial" w:cs="Arial"/>
          <w:sz w:val="24"/>
          <w:szCs w:val="24"/>
        </w:rPr>
        <w:t>Благодаря</w:t>
      </w:r>
      <w:r w:rsidRPr="00186A45">
        <w:rPr>
          <w:rFonts w:ascii="Arial" w:hAnsi="Arial" w:cs="Arial"/>
          <w:sz w:val="24"/>
          <w:szCs w:val="24"/>
          <w:shd w:val="clear" w:color="auto" w:fill="FFFFFF"/>
        </w:rPr>
        <w:t xml:space="preserve"> Национальному проекту «Культура»</w:t>
      </w:r>
      <w:r w:rsidRPr="00186A45">
        <w:rPr>
          <w:rFonts w:ascii="Arial" w:hAnsi="Arial" w:cs="Arial"/>
          <w:sz w:val="24"/>
          <w:szCs w:val="24"/>
          <w:lang w:eastAsia="en-US"/>
        </w:rPr>
        <w:t xml:space="preserve"> региональный проект Красноярского края «Обеспечение качественно нового уровня развития инфраструктуры культуры» («Культурная среда»)</w:t>
      </w:r>
      <w:r w:rsidRPr="00186A45">
        <w:rPr>
          <w:rFonts w:ascii="Arial" w:hAnsi="Arial" w:cs="Arial"/>
          <w:sz w:val="24"/>
          <w:szCs w:val="24"/>
          <w:shd w:val="clear" w:color="auto" w:fill="FFFFFF"/>
        </w:rPr>
        <w:t xml:space="preserve"> музей истории города Бородино </w:t>
      </w:r>
      <w:r w:rsidRPr="00186A45">
        <w:rPr>
          <w:rFonts w:ascii="Arial" w:hAnsi="Arial" w:cs="Arial"/>
          <w:sz w:val="24"/>
          <w:szCs w:val="24"/>
        </w:rPr>
        <w:t>получил субсидию на техническое оснащение. Большая часть средств направлена на установку галерейного оборудования, а также обновлено экспозиционно-выставочное оборудование.</w:t>
      </w:r>
    </w:p>
    <w:p w:rsidR="00241991" w:rsidRPr="00186A45" w:rsidRDefault="00241991" w:rsidP="00912E39">
      <w:pPr>
        <w:pStyle w:val="FootnoteText"/>
        <w:shd w:val="clear" w:color="auto" w:fill="FFFFFF"/>
        <w:ind w:firstLine="567"/>
        <w:jc w:val="both"/>
        <w:rPr>
          <w:rFonts w:ascii="Arial" w:hAnsi="Arial" w:cs="Arial"/>
          <w:sz w:val="24"/>
          <w:szCs w:val="24"/>
        </w:rPr>
      </w:pPr>
      <w:r w:rsidRPr="00186A45">
        <w:rPr>
          <w:rFonts w:ascii="Arial" w:hAnsi="Arial" w:cs="Arial"/>
          <w:sz w:val="24"/>
          <w:szCs w:val="24"/>
        </w:rPr>
        <w:t>Муниципальное бюджетное учреждение дополнительного образования «Детская школа искусств г. Заозерного» Рыбинского района получила поддержку в 2024 году в рамках реализации Национального проекта «Культура», по региональному проекту Красноярского края «Цифровизация услуг и формирование информационного пространства» в сфере культуры» («Цифровая культура») на создание виртуального концертного зала. По итогам реализации проекта появилась возможность транслировать в высоком качестве выступления известных музыкантов, оперных, балетных и драматических спектаклей как в прямом эфире, так и в записи. Ранее данную поддержку получила Бородинская детская школа искусств.</w:t>
      </w:r>
    </w:p>
    <w:p w:rsidR="00241991" w:rsidRPr="00186A45" w:rsidRDefault="00241991" w:rsidP="009F0131">
      <w:pPr>
        <w:pStyle w:val="voice"/>
        <w:shd w:val="clear" w:color="auto" w:fill="FFFFFF"/>
        <w:spacing w:before="0" w:beforeAutospacing="0" w:after="0" w:afterAutospacing="0"/>
        <w:ind w:firstLine="567"/>
        <w:jc w:val="both"/>
        <w:rPr>
          <w:rFonts w:ascii="Arial" w:hAnsi="Arial" w:cs="Arial"/>
          <w:bCs/>
        </w:rPr>
      </w:pPr>
      <w:r w:rsidRPr="00186A45">
        <w:rPr>
          <w:rFonts w:ascii="Arial" w:hAnsi="Arial" w:cs="Arial"/>
        </w:rPr>
        <w:t>Так же в рамках Национального проекта «Культура» регионального проекта «Культурная среда» в 2024 году получена субсидия на оснащение образовательных учреждений в сфере культуры музыкальными инструментами, оборудованием и учебными материалами. На субсидию в детскую школу искусств г. Заозерного приобретены домры, акустические пианино и рояль, мольберты, планшеты и учебные материалы печатных изданий.</w:t>
      </w:r>
    </w:p>
    <w:p w:rsidR="00241991" w:rsidRPr="00186A45" w:rsidRDefault="00241991" w:rsidP="00912E39">
      <w:pPr>
        <w:pStyle w:val="ConsPlusNormal"/>
        <w:ind w:firstLine="567"/>
        <w:jc w:val="both"/>
        <w:rPr>
          <w:sz w:val="24"/>
          <w:szCs w:val="24"/>
        </w:rPr>
      </w:pPr>
      <w:r w:rsidRPr="00186A45">
        <w:rPr>
          <w:sz w:val="24"/>
          <w:szCs w:val="24"/>
        </w:rPr>
        <w:t xml:space="preserve">Учреждения культуры округа участвуют в федеральной программе «Пушкинская карта», направленной на социальную поддержку молодежи в возрасте от 14 до 22 лет для повышения доступности организаций культуры. </w:t>
      </w:r>
    </w:p>
    <w:p w:rsidR="00241991" w:rsidRPr="00186A45" w:rsidRDefault="00241991" w:rsidP="00912E39">
      <w:pPr>
        <w:shd w:val="clear" w:color="auto" w:fill="FFFFFF"/>
        <w:ind w:firstLine="567"/>
        <w:jc w:val="both"/>
        <w:rPr>
          <w:rFonts w:ascii="Arial" w:hAnsi="Arial" w:cs="Arial"/>
          <w:bCs/>
        </w:rPr>
      </w:pPr>
      <w:r w:rsidRPr="00186A45">
        <w:rPr>
          <w:rFonts w:ascii="Arial" w:hAnsi="Arial" w:cs="Arial"/>
        </w:rPr>
        <w:t xml:space="preserve">Формирующаяся система поиска, поддержки и сопровождения детей, одаренных в области культуры и искусства, направлена на развитие их творческого потенциала, а также на профессиональное самоопределение в сфере музыкального, хореографического искусства. </w:t>
      </w:r>
      <w:r w:rsidRPr="00186A45">
        <w:rPr>
          <w:rFonts w:ascii="Arial" w:hAnsi="Arial" w:cs="Arial"/>
          <w:bCs/>
        </w:rPr>
        <w:t>Число учащихся детских школ искусств к численности учащихся общеобразовательных школ округа (процент охвата), на текущий период, составляет 6,4%.</w:t>
      </w:r>
    </w:p>
    <w:p w:rsidR="00241991" w:rsidRPr="00186A45" w:rsidRDefault="00241991" w:rsidP="00912E39">
      <w:pPr>
        <w:pStyle w:val="ConsPlusNormal"/>
        <w:ind w:firstLine="567"/>
        <w:jc w:val="both"/>
        <w:rPr>
          <w:sz w:val="24"/>
          <w:szCs w:val="24"/>
        </w:rPr>
      </w:pPr>
      <w:r w:rsidRPr="00186A45">
        <w:rPr>
          <w:sz w:val="24"/>
          <w:szCs w:val="24"/>
        </w:rPr>
        <w:t>В целях закрепления и сохранения в отрасли высококвалифицированных специалистов ежегодно ф</w:t>
      </w:r>
      <w:r w:rsidRPr="00186A45">
        <w:rPr>
          <w:bCs/>
          <w:sz w:val="24"/>
          <w:szCs w:val="24"/>
        </w:rPr>
        <w:t xml:space="preserve">ормируются заявки на выплату денежного </w:t>
      </w:r>
      <w:r w:rsidRPr="00186A45">
        <w:rPr>
          <w:sz w:val="24"/>
          <w:szCs w:val="24"/>
        </w:rPr>
        <w:t>поощрения лучшим творческим работникам в области культуры, работникам организаций культуры и образовательных организаций в области культуры, талантливой молодежи, на получение почетного краевого звания «Мастер народных художественных ремесел Красноярского края».</w:t>
      </w:r>
    </w:p>
    <w:p w:rsidR="00241991" w:rsidRPr="00186A45" w:rsidRDefault="00241991" w:rsidP="00912E39">
      <w:pPr>
        <w:pStyle w:val="ConsPlusNormal"/>
        <w:widowControl/>
        <w:ind w:firstLine="567"/>
        <w:jc w:val="both"/>
        <w:rPr>
          <w:sz w:val="24"/>
          <w:szCs w:val="24"/>
        </w:rPr>
      </w:pPr>
      <w:r w:rsidRPr="00186A45">
        <w:rPr>
          <w:sz w:val="24"/>
          <w:szCs w:val="24"/>
        </w:rPr>
        <w:t>Серьезной проблемой продолжает оставаться дефицит квалифицированных кадров, что обусловлено низкой заработной платой и социальной незащищенностью творческих работников и работников культуры. Несоответствие кадрового потенциала уровню возникающих проблем приводит к низким темпам развития инновационной и экспериментальной деятельности, слабому учету учреждениями культуры актуальных социально-культурных процессов, досуговых предпочтений и ценностных ориентиров различных категорий населения.</w:t>
      </w:r>
    </w:p>
    <w:p w:rsidR="00241991" w:rsidRPr="00186A45" w:rsidRDefault="00241991" w:rsidP="00912E39">
      <w:pPr>
        <w:pStyle w:val="ConsPlusNormal"/>
        <w:widowControl/>
        <w:ind w:firstLine="567"/>
        <w:jc w:val="both"/>
        <w:rPr>
          <w:sz w:val="24"/>
          <w:szCs w:val="24"/>
        </w:rPr>
      </w:pPr>
      <w:r w:rsidRPr="00186A45">
        <w:rPr>
          <w:sz w:val="24"/>
          <w:szCs w:val="24"/>
        </w:rPr>
        <w:t>Разнообразие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 обеспечивающих привлекательность муниципального округа, как места постоянного жительства.</w:t>
      </w:r>
    </w:p>
    <w:p w:rsidR="00241991" w:rsidRPr="00186A45" w:rsidRDefault="00241991" w:rsidP="00912E39">
      <w:pPr>
        <w:ind w:firstLine="567"/>
        <w:jc w:val="both"/>
        <w:rPr>
          <w:rFonts w:ascii="Arial" w:hAnsi="Arial" w:cs="Arial"/>
        </w:rPr>
      </w:pPr>
      <w:r w:rsidRPr="00186A45">
        <w:rPr>
          <w:rFonts w:ascii="Arial" w:hAnsi="Arial" w:cs="Arial"/>
        </w:rPr>
        <w:t xml:space="preserve">Несмотря на принимаемые меры, материально-техническая база учреждений культуры и образовательных учреждений в области культуры округа требует обновления и модернизации, тем более, что срок эксплуатации зданий учреждений культуры составляет 30-60 лет. Требуется оснащение учреждений современным оборудованием, средствами пожарной безопасности, компьютерной техникой, музыкальными инструментами, автотранспортом. </w:t>
      </w:r>
    </w:p>
    <w:p w:rsidR="00241991" w:rsidRPr="00186A45" w:rsidRDefault="00241991" w:rsidP="00912E39">
      <w:pPr>
        <w:pStyle w:val="ConsPlusNormal"/>
        <w:ind w:firstLine="567"/>
        <w:jc w:val="both"/>
        <w:rPr>
          <w:sz w:val="24"/>
          <w:szCs w:val="24"/>
        </w:rPr>
      </w:pPr>
      <w:r w:rsidRPr="00186A45">
        <w:rPr>
          <w:sz w:val="24"/>
          <w:szCs w:val="24"/>
        </w:rPr>
        <w:t>В целях преодоления сложившихся в сфере культуры округа противоречий необходимо сосредоточить усилия на повышении доступности, качества и обеспечении многообразия культурных услуг, продолжить модернизацию и развитие существующей инфраструктуры, внедрение информационных технологий, укрепление кадрового потенциала для наиболее полного удовлетворения потребностей населения, сохранения и приумножения культурного потенциала Рыбинского муниципального округа.</w:t>
      </w:r>
    </w:p>
    <w:p w:rsidR="00241991" w:rsidRPr="00186A45" w:rsidRDefault="00241991" w:rsidP="00912E39">
      <w:pPr>
        <w:autoSpaceDE w:val="0"/>
        <w:autoSpaceDN w:val="0"/>
        <w:adjustRightInd w:val="0"/>
        <w:ind w:firstLine="567"/>
        <w:jc w:val="both"/>
        <w:rPr>
          <w:rFonts w:ascii="Arial" w:hAnsi="Arial" w:cs="Arial"/>
          <w:lang w:eastAsia="en-US"/>
        </w:rPr>
      </w:pPr>
      <w:r w:rsidRPr="00186A45">
        <w:rPr>
          <w:rFonts w:ascii="Arial" w:hAnsi="Arial" w:cs="Arial"/>
          <w:lang w:eastAsia="en-US"/>
        </w:rPr>
        <w:t>Решение указанных проблем обеспечит развитие сферы культуры округа в соответствии с приоритетами и целями культурной политики и окажет существенное влияние на достижение национальной цели Российской Федерации в реализация потенциала каждого человека, развитие его талантов, воспитание патриотичной и социально ответственной личности.</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Муниципальная программа отвечает сегодняшним требованиям по реализации муниципальной политики и её приоритетам на территории округа. Целью муниципальной политики в сфере культуры является обеспечение развития духовно-нравственной, творческой, социально ответственной личности на основе приобщения к отечественному культурному наследию.</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К приоритетным направлениям муниципальной политики относится:</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 создание благоприятных условий для всестороннего развития человека, его</w:t>
      </w:r>
    </w:p>
    <w:p w:rsidR="00241991" w:rsidRPr="00186A45" w:rsidRDefault="00241991" w:rsidP="00912E39">
      <w:pPr>
        <w:shd w:val="clear" w:color="auto" w:fill="FFFFFF"/>
        <w:jc w:val="both"/>
        <w:rPr>
          <w:rFonts w:ascii="Arial" w:hAnsi="Arial" w:cs="Arial"/>
        </w:rPr>
      </w:pPr>
      <w:r w:rsidRPr="00186A45">
        <w:rPr>
          <w:rFonts w:ascii="Arial" w:hAnsi="Arial" w:cs="Arial"/>
        </w:rPr>
        <w:t>творческой самореализации, получения художественного образования и приобщения к культуре и искусству;</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 осуществление просветительской, патриотической и военно-патриотической работы среди молодежи, в том числе на базе музеев, клубных учреждений, а также создание условий для вовлечения молодежи в волонтерские движения, приобщения к отечественной истории, изучению фольклора и народного творчества;</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 сохранение традиций и создание условий для развития всех видов</w:t>
      </w:r>
    </w:p>
    <w:p w:rsidR="00241991" w:rsidRPr="00186A45" w:rsidRDefault="00241991" w:rsidP="00912E39">
      <w:pPr>
        <w:shd w:val="clear" w:color="auto" w:fill="FFFFFF"/>
        <w:jc w:val="both"/>
        <w:rPr>
          <w:rFonts w:ascii="Arial" w:hAnsi="Arial" w:cs="Arial"/>
        </w:rPr>
      </w:pPr>
      <w:r w:rsidRPr="00186A45">
        <w:rPr>
          <w:rFonts w:ascii="Arial" w:hAnsi="Arial" w:cs="Arial"/>
        </w:rPr>
        <w:t>народного искусства и творчества, поддержка народных художественных промыслов и ремесел, в том числе сохранение традиций, поддержка промыслов и ремесел самобытной культуры;</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 развитие гастрольной и фестивальной деятельности, активизация</w:t>
      </w:r>
    </w:p>
    <w:p w:rsidR="00241991" w:rsidRPr="00186A45" w:rsidRDefault="00241991" w:rsidP="00912E39">
      <w:pPr>
        <w:shd w:val="clear" w:color="auto" w:fill="FFFFFF"/>
        <w:jc w:val="both"/>
        <w:rPr>
          <w:rFonts w:ascii="Arial" w:hAnsi="Arial" w:cs="Arial"/>
        </w:rPr>
      </w:pPr>
      <w:r w:rsidRPr="00186A45">
        <w:rPr>
          <w:rFonts w:ascii="Arial" w:hAnsi="Arial" w:cs="Arial"/>
        </w:rPr>
        <w:t>культурного обмена между территориями с целью популяризации искусства и выравнивания возможностей доступа жителей к культурным благам;</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 содействие развитию системы профессионального образования,</w:t>
      </w:r>
    </w:p>
    <w:p w:rsidR="00241991" w:rsidRPr="00186A45" w:rsidRDefault="00241991" w:rsidP="00912E39">
      <w:pPr>
        <w:shd w:val="clear" w:color="auto" w:fill="FFFFFF"/>
        <w:jc w:val="both"/>
        <w:rPr>
          <w:rFonts w:ascii="Arial" w:hAnsi="Arial" w:cs="Arial"/>
        </w:rPr>
      </w:pPr>
      <w:r w:rsidRPr="00186A45">
        <w:rPr>
          <w:rFonts w:ascii="Arial" w:hAnsi="Arial" w:cs="Arial"/>
        </w:rPr>
        <w:t>обеспечивающей высокий профессиональный уровень деятелей культуры и искусства.</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Для реализации муниципальной политики в сфере культуры необходимо решать следующие задачи:</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1. Сохранение исторического и культурного наследия округа как основы культурной и гражданской идентичности, фактора укрепления национального единства.</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2. Обеспечение доступа населения округа к информации, культурным ценностям и участию в культурной жизни, создание благоприятных условий для всестороннего развития человека, его творческой самореализации и приобщения к культуре и искусству.</w:t>
      </w:r>
    </w:p>
    <w:p w:rsidR="00241991" w:rsidRPr="00186A45" w:rsidRDefault="00241991" w:rsidP="00912E39">
      <w:pPr>
        <w:shd w:val="clear" w:color="auto" w:fill="FFFFFF"/>
        <w:ind w:firstLine="567"/>
        <w:jc w:val="both"/>
        <w:rPr>
          <w:rFonts w:ascii="Arial" w:hAnsi="Arial" w:cs="Arial"/>
        </w:rPr>
      </w:pPr>
      <w:r w:rsidRPr="00186A45">
        <w:rPr>
          <w:rFonts w:ascii="Arial" w:hAnsi="Arial" w:cs="Arial"/>
        </w:rPr>
        <w:t>3. Развитие инфраструктуры в сфере культуры, внедрение цифровых технологий в сфере культуры.</w:t>
      </w:r>
    </w:p>
    <w:p w:rsidR="00241991" w:rsidRPr="00186A45" w:rsidRDefault="00241991" w:rsidP="00912E39">
      <w:pPr>
        <w:widowControl w:val="0"/>
        <w:autoSpaceDE w:val="0"/>
        <w:autoSpaceDN w:val="0"/>
        <w:ind w:firstLine="567"/>
        <w:jc w:val="both"/>
        <w:rPr>
          <w:rFonts w:ascii="Arial" w:hAnsi="Arial" w:cs="Arial"/>
        </w:rPr>
      </w:pPr>
      <w:r w:rsidRPr="00186A45">
        <w:rPr>
          <w:rFonts w:ascii="Arial" w:hAnsi="Arial" w:cs="Arial"/>
        </w:rPr>
        <w:t>В результате решения поставленных задач будут достигнуты следующие результаты:</w:t>
      </w:r>
    </w:p>
    <w:p w:rsidR="00241991" w:rsidRPr="00186A45" w:rsidRDefault="00241991" w:rsidP="00912E39">
      <w:pPr>
        <w:widowControl w:val="0"/>
        <w:autoSpaceDE w:val="0"/>
        <w:autoSpaceDN w:val="0"/>
        <w:ind w:firstLine="567"/>
        <w:jc w:val="both"/>
        <w:rPr>
          <w:rFonts w:ascii="Arial" w:hAnsi="Arial" w:cs="Arial"/>
          <w:color w:val="000000"/>
          <w:spacing w:val="-2"/>
        </w:rPr>
      </w:pPr>
      <w:r w:rsidRPr="00186A45">
        <w:rPr>
          <w:rFonts w:ascii="Arial" w:hAnsi="Arial" w:cs="Arial"/>
          <w:color w:val="000000"/>
          <w:spacing w:val="-2"/>
        </w:rPr>
        <w:t>- повышен уровень обеспеченности организациями культуры;</w:t>
      </w:r>
    </w:p>
    <w:p w:rsidR="00241991" w:rsidRPr="00186A45" w:rsidRDefault="00241991" w:rsidP="00912E39">
      <w:pPr>
        <w:widowControl w:val="0"/>
        <w:autoSpaceDE w:val="0"/>
        <w:autoSpaceDN w:val="0"/>
        <w:ind w:firstLine="567"/>
        <w:jc w:val="both"/>
        <w:rPr>
          <w:rFonts w:ascii="Arial" w:hAnsi="Arial" w:cs="Arial"/>
        </w:rPr>
      </w:pPr>
      <w:r w:rsidRPr="00186A45">
        <w:rPr>
          <w:rFonts w:ascii="Arial" w:hAnsi="Arial" w:cs="Arial"/>
        </w:rPr>
        <w:t>- организации культуры обеспечены современным оборудованием;</w:t>
      </w:r>
    </w:p>
    <w:p w:rsidR="00241991" w:rsidRPr="00186A45" w:rsidRDefault="00241991" w:rsidP="00912E39">
      <w:pPr>
        <w:widowControl w:val="0"/>
        <w:autoSpaceDE w:val="0"/>
        <w:autoSpaceDN w:val="0"/>
        <w:ind w:firstLine="567"/>
        <w:jc w:val="both"/>
        <w:rPr>
          <w:rFonts w:ascii="Arial" w:hAnsi="Arial" w:cs="Arial"/>
        </w:rPr>
      </w:pPr>
      <w:r w:rsidRPr="00186A45">
        <w:rPr>
          <w:rFonts w:ascii="Arial" w:hAnsi="Arial" w:cs="Arial"/>
          <w:color w:val="000000"/>
          <w:spacing w:val="-2"/>
        </w:rPr>
        <w:t>- повешен уровень удовлетворенности граждан округа доступностью и качеством услуг организаций культуры;</w:t>
      </w:r>
    </w:p>
    <w:p w:rsidR="00241991" w:rsidRPr="00186A45" w:rsidRDefault="00241991" w:rsidP="00912E39">
      <w:pPr>
        <w:widowControl w:val="0"/>
        <w:autoSpaceDE w:val="0"/>
        <w:autoSpaceDN w:val="0"/>
        <w:ind w:firstLine="567"/>
        <w:jc w:val="both"/>
        <w:rPr>
          <w:rFonts w:ascii="Arial" w:hAnsi="Arial" w:cs="Arial"/>
        </w:rPr>
      </w:pPr>
      <w:bookmarkStart w:id="1" w:name="_Hlk146720853"/>
      <w:bookmarkStart w:id="2" w:name="_Hlk145675869"/>
      <w:r w:rsidRPr="00186A45">
        <w:rPr>
          <w:rFonts w:ascii="Arial" w:hAnsi="Arial" w:cs="Arial"/>
        </w:rPr>
        <w:t>- у</w:t>
      </w:r>
      <w:bookmarkEnd w:id="1"/>
      <w:r w:rsidRPr="00186A45">
        <w:rPr>
          <w:rFonts w:ascii="Arial" w:hAnsi="Arial" w:cs="Arial"/>
        </w:rPr>
        <w:t xml:space="preserve">величено количество </w:t>
      </w:r>
      <w:bookmarkEnd w:id="2"/>
      <w:r w:rsidRPr="00186A45">
        <w:rPr>
          <w:rFonts w:ascii="Arial" w:hAnsi="Arial" w:cs="Arial"/>
        </w:rPr>
        <w:t>специалистов сферы культуры, повысивших квалификацию на базе центров непрерывного образования и повышения квалификации творческих и управленческих кадров в сфере культуры;</w:t>
      </w:r>
    </w:p>
    <w:p w:rsidR="00241991" w:rsidRPr="00186A45" w:rsidRDefault="00241991" w:rsidP="00912E39">
      <w:pPr>
        <w:widowControl w:val="0"/>
        <w:autoSpaceDE w:val="0"/>
        <w:autoSpaceDN w:val="0"/>
        <w:ind w:firstLine="567"/>
        <w:jc w:val="both"/>
        <w:rPr>
          <w:rFonts w:ascii="Arial" w:hAnsi="Arial" w:cs="Arial"/>
          <w:color w:val="000000"/>
          <w:spacing w:val="-2"/>
        </w:rPr>
      </w:pPr>
      <w:r w:rsidRPr="00186A45">
        <w:rPr>
          <w:rFonts w:ascii="Arial" w:hAnsi="Arial" w:cs="Arial"/>
        </w:rPr>
        <w:t xml:space="preserve">- увеличено число </w:t>
      </w:r>
      <w:r w:rsidRPr="00186A45">
        <w:rPr>
          <w:rFonts w:ascii="Arial" w:hAnsi="Arial" w:cs="Arial"/>
          <w:color w:val="000000"/>
          <w:spacing w:val="-2"/>
        </w:rPr>
        <w:t>посещений мероприятий, направленных на сохранение и развитие духовно-нравственных и культурных ценностей;</w:t>
      </w:r>
    </w:p>
    <w:p w:rsidR="00241991" w:rsidRPr="00186A45" w:rsidRDefault="00241991" w:rsidP="00912E39">
      <w:pPr>
        <w:shd w:val="clear" w:color="auto" w:fill="FFFFFF"/>
        <w:ind w:firstLine="567"/>
        <w:jc w:val="both"/>
        <w:rPr>
          <w:rFonts w:ascii="Arial" w:hAnsi="Arial" w:cs="Arial"/>
          <w:color w:val="000000"/>
          <w:spacing w:val="-2"/>
        </w:rPr>
      </w:pPr>
      <w:r w:rsidRPr="00186A45">
        <w:rPr>
          <w:rFonts w:ascii="Arial" w:hAnsi="Arial" w:cs="Arial"/>
          <w:color w:val="000000"/>
          <w:spacing w:val="-2"/>
        </w:rPr>
        <w:t xml:space="preserve">- сохранения получателей услуги </w:t>
      </w:r>
      <w:r w:rsidRPr="00186A45">
        <w:rPr>
          <w:rFonts w:ascii="Arial" w:hAnsi="Arial" w:cs="Arial"/>
          <w:color w:val="000000"/>
        </w:rPr>
        <w:t>дополнительного образования в сфере культуры и искусства;</w:t>
      </w:r>
    </w:p>
    <w:p w:rsidR="00241991" w:rsidRPr="00186A45" w:rsidRDefault="00241991" w:rsidP="00912E39">
      <w:pPr>
        <w:shd w:val="clear" w:color="auto" w:fill="FFFFFF"/>
        <w:ind w:firstLine="567"/>
        <w:jc w:val="both"/>
        <w:rPr>
          <w:rFonts w:ascii="Arial" w:hAnsi="Arial" w:cs="Arial"/>
          <w:color w:val="000000"/>
          <w:spacing w:val="-2"/>
        </w:rPr>
      </w:pPr>
      <w:r w:rsidRPr="00186A45">
        <w:rPr>
          <w:rFonts w:ascii="Arial" w:hAnsi="Arial" w:cs="Arial"/>
        </w:rPr>
        <w:t xml:space="preserve">- увеличено число </w:t>
      </w:r>
      <w:r w:rsidRPr="00186A45">
        <w:rPr>
          <w:rFonts w:ascii="Arial" w:hAnsi="Arial" w:cs="Arial"/>
          <w:color w:val="000000"/>
          <w:spacing w:val="-2"/>
        </w:rPr>
        <w:t>обращений к цифровым ресурсам в сфере культуры.</w:t>
      </w:r>
    </w:p>
    <w:p w:rsidR="00241991" w:rsidRPr="00186A45" w:rsidRDefault="00241991" w:rsidP="00912E39">
      <w:pPr>
        <w:pStyle w:val="ConsPlusNormal"/>
        <w:ind w:firstLine="567"/>
        <w:jc w:val="both"/>
        <w:rPr>
          <w:sz w:val="24"/>
          <w:szCs w:val="24"/>
        </w:rPr>
      </w:pPr>
      <w:r w:rsidRPr="00186A45">
        <w:rPr>
          <w:sz w:val="24"/>
          <w:szCs w:val="24"/>
        </w:rPr>
        <w:t xml:space="preserve">Приоритеты и цели развития культуры Рыбинского округа определены в соответствии с </w:t>
      </w:r>
      <w:hyperlink r:id="rId10">
        <w:r w:rsidRPr="00186A45">
          <w:rPr>
            <w:sz w:val="24"/>
            <w:szCs w:val="24"/>
          </w:rPr>
          <w:t>Конституцией</w:t>
        </w:r>
      </w:hyperlink>
      <w:r w:rsidRPr="00186A45">
        <w:rPr>
          <w:sz w:val="24"/>
          <w:szCs w:val="24"/>
        </w:rPr>
        <w:t xml:space="preserve"> Российской Федерации и иными нормативными правовыми актами Российской Федерации и Красноярского края, в том числе:</w:t>
      </w:r>
    </w:p>
    <w:p w:rsidR="00241991" w:rsidRPr="00186A45" w:rsidRDefault="00241991" w:rsidP="00912E39">
      <w:pPr>
        <w:pStyle w:val="ConsPlusNormal"/>
        <w:ind w:firstLine="567"/>
        <w:jc w:val="both"/>
        <w:rPr>
          <w:sz w:val="24"/>
          <w:szCs w:val="24"/>
        </w:rPr>
      </w:pPr>
      <w:hyperlink r:id="rId11">
        <w:r w:rsidRPr="00186A45">
          <w:rPr>
            <w:sz w:val="24"/>
            <w:szCs w:val="24"/>
          </w:rPr>
          <w:t>Законом</w:t>
        </w:r>
      </w:hyperlink>
      <w:r w:rsidRPr="00186A45">
        <w:rPr>
          <w:sz w:val="24"/>
          <w:szCs w:val="24"/>
        </w:rPr>
        <w:t xml:space="preserve"> Российской Федерации от 09.10.1992 N 3612-1 "Основы законодательства Российской Федерации о культуре";</w:t>
      </w:r>
    </w:p>
    <w:p w:rsidR="00241991" w:rsidRPr="00186A45" w:rsidRDefault="00241991" w:rsidP="00912E39">
      <w:pPr>
        <w:pStyle w:val="ConsPlusNormal"/>
        <w:ind w:firstLine="567"/>
        <w:jc w:val="both"/>
        <w:rPr>
          <w:sz w:val="24"/>
          <w:szCs w:val="24"/>
        </w:rPr>
      </w:pPr>
      <w:hyperlink r:id="rId12">
        <w:r w:rsidRPr="00186A45">
          <w:rPr>
            <w:sz w:val="24"/>
            <w:szCs w:val="24"/>
          </w:rPr>
          <w:t>Указом</w:t>
        </w:r>
      </w:hyperlink>
      <w:r w:rsidRPr="00186A45">
        <w:rPr>
          <w:sz w:val="24"/>
          <w:szCs w:val="24"/>
        </w:rPr>
        <w:t xml:space="preserve"> Президента Российской Федерации от 24.12.2014 N 808 "Об утверждении основ государственной культурной политики";</w:t>
      </w:r>
    </w:p>
    <w:p w:rsidR="00241991" w:rsidRPr="00186A45" w:rsidRDefault="00241991" w:rsidP="00912E39">
      <w:pPr>
        <w:pStyle w:val="ConsPlusNormal"/>
        <w:ind w:firstLine="567"/>
        <w:jc w:val="both"/>
        <w:rPr>
          <w:sz w:val="24"/>
          <w:szCs w:val="24"/>
        </w:rPr>
      </w:pPr>
      <w:hyperlink r:id="rId13">
        <w:r w:rsidRPr="00186A45">
          <w:rPr>
            <w:sz w:val="24"/>
            <w:szCs w:val="24"/>
          </w:rPr>
          <w:t>Указом</w:t>
        </w:r>
      </w:hyperlink>
      <w:r w:rsidRPr="00186A45">
        <w:rPr>
          <w:sz w:val="24"/>
          <w:szCs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rsidR="00241991" w:rsidRPr="00186A45" w:rsidRDefault="00241991" w:rsidP="00912E39">
      <w:pPr>
        <w:pStyle w:val="ConsPlusNormal"/>
        <w:ind w:firstLine="567"/>
        <w:jc w:val="both"/>
        <w:rPr>
          <w:sz w:val="24"/>
          <w:szCs w:val="24"/>
        </w:rPr>
      </w:pPr>
      <w:r w:rsidRPr="00186A45">
        <w:t xml:space="preserve">  </w:t>
      </w:r>
      <w:hyperlink r:id="rId14">
        <w:r w:rsidRPr="00186A45">
          <w:rPr>
            <w:sz w:val="24"/>
            <w:szCs w:val="24"/>
          </w:rPr>
          <w:t>Указом</w:t>
        </w:r>
      </w:hyperlink>
      <w:r w:rsidRPr="00186A45">
        <w:rPr>
          <w:sz w:val="24"/>
          <w:szCs w:val="24"/>
        </w:rPr>
        <w:t xml:space="preserve"> Президента Российской Федерации от 02.07.2021 N 400 "О стратегии национальной безопасности Российской Федерации";</w:t>
      </w:r>
    </w:p>
    <w:p w:rsidR="00241991" w:rsidRPr="00186A45" w:rsidRDefault="00241991" w:rsidP="00912E39">
      <w:pPr>
        <w:pStyle w:val="ConsPlusNormal"/>
        <w:ind w:firstLine="567"/>
        <w:jc w:val="both"/>
        <w:rPr>
          <w:sz w:val="24"/>
          <w:szCs w:val="24"/>
        </w:rPr>
      </w:pPr>
      <w:r w:rsidRPr="00186A45">
        <w:t xml:space="preserve"> </w:t>
      </w:r>
      <w:hyperlink r:id="rId15">
        <w:r w:rsidRPr="00186A45">
          <w:rPr>
            <w:sz w:val="24"/>
            <w:szCs w:val="24"/>
          </w:rPr>
          <w:t>Указом</w:t>
        </w:r>
      </w:hyperlink>
      <w:r w:rsidRPr="00186A45">
        <w:rPr>
          <w:sz w:val="24"/>
          <w:szCs w:val="24"/>
        </w:rPr>
        <w:t xml:space="preserve"> Президента Российской Федерации от 09.11.2022 N 809 "Об утверждении Основ государственной политики по сохранению и укреплению традиционных российских духовно-нравственных ценностей";</w:t>
      </w:r>
    </w:p>
    <w:p w:rsidR="00241991" w:rsidRPr="00186A45" w:rsidRDefault="00241991" w:rsidP="00912E39">
      <w:pPr>
        <w:pStyle w:val="ConsPlusNormal"/>
        <w:ind w:firstLine="567"/>
        <w:jc w:val="both"/>
        <w:rPr>
          <w:sz w:val="24"/>
          <w:szCs w:val="24"/>
        </w:rPr>
      </w:pPr>
      <w:r w:rsidRPr="00186A45">
        <w:t xml:space="preserve"> </w:t>
      </w:r>
      <w:hyperlink r:id="rId16">
        <w:r w:rsidRPr="00186A45">
          <w:rPr>
            <w:sz w:val="24"/>
            <w:szCs w:val="24"/>
          </w:rPr>
          <w:t>Постановлением</w:t>
        </w:r>
      </w:hyperlink>
      <w:r w:rsidRPr="00186A45">
        <w:rPr>
          <w:sz w:val="24"/>
          <w:szCs w:val="24"/>
        </w:rPr>
        <w:t xml:space="preserve"> Правительства Российской Федерации от 19.10.2023 N 1738 "Об утверждении Правил выявления детей и молодежи, проявивших выдающиеся способности, и сопровождения их дальнейшего развития";</w:t>
      </w:r>
    </w:p>
    <w:p w:rsidR="00241991" w:rsidRPr="00186A45" w:rsidRDefault="00241991" w:rsidP="00912E39">
      <w:pPr>
        <w:pStyle w:val="ConsPlusNormal"/>
        <w:ind w:firstLine="567"/>
        <w:jc w:val="both"/>
        <w:rPr>
          <w:sz w:val="24"/>
          <w:szCs w:val="24"/>
        </w:rPr>
      </w:pPr>
      <w:hyperlink r:id="rId17">
        <w:r w:rsidRPr="00186A45">
          <w:rPr>
            <w:sz w:val="24"/>
            <w:szCs w:val="24"/>
          </w:rPr>
          <w:t>Стратегией</w:t>
        </w:r>
      </w:hyperlink>
      <w:r w:rsidRPr="00186A45">
        <w:rPr>
          <w:sz w:val="24"/>
          <w:szCs w:val="24"/>
        </w:rPr>
        <w:t xml:space="preserve"> государственной культурной политики на период до 2030 года, утвержденной Распоряжением Правительства Российской Федерации от 11.09.2024 N 2501-р;</w:t>
      </w:r>
    </w:p>
    <w:p w:rsidR="00241991" w:rsidRPr="00186A45" w:rsidRDefault="00241991" w:rsidP="00912E39">
      <w:pPr>
        <w:pStyle w:val="ConsPlusNormal"/>
        <w:ind w:firstLine="567"/>
        <w:jc w:val="both"/>
        <w:rPr>
          <w:sz w:val="24"/>
          <w:szCs w:val="24"/>
        </w:rPr>
      </w:pPr>
      <w:hyperlink r:id="rId18">
        <w:r w:rsidRPr="00186A45">
          <w:rPr>
            <w:sz w:val="24"/>
            <w:szCs w:val="24"/>
          </w:rPr>
          <w:t>Законом</w:t>
        </w:r>
      </w:hyperlink>
      <w:r w:rsidRPr="00186A45">
        <w:rPr>
          <w:sz w:val="24"/>
          <w:szCs w:val="24"/>
        </w:rPr>
        <w:t xml:space="preserve"> Красноярского края от 28.06.2007 N 2-190 "О культуре";</w:t>
      </w:r>
    </w:p>
    <w:p w:rsidR="00241991" w:rsidRPr="00186A45" w:rsidRDefault="00241991" w:rsidP="00912E39">
      <w:pPr>
        <w:pStyle w:val="ConsPlusNormal"/>
        <w:ind w:firstLine="567"/>
        <w:jc w:val="both"/>
        <w:rPr>
          <w:sz w:val="24"/>
          <w:szCs w:val="24"/>
        </w:rPr>
      </w:pPr>
      <w:hyperlink r:id="rId19">
        <w:r w:rsidRPr="00186A45">
          <w:rPr>
            <w:sz w:val="24"/>
            <w:szCs w:val="24"/>
          </w:rPr>
          <w:t>Стратегией</w:t>
        </w:r>
      </w:hyperlink>
      <w:r w:rsidRPr="00186A45">
        <w:rPr>
          <w:sz w:val="24"/>
          <w:szCs w:val="24"/>
        </w:rPr>
        <w:t xml:space="preserve"> социально-экономического развития Красноярского края до 2030 года, утвержденной Постановлением Правительства Красноярского края от 30.10.2018 N 647-п.</w:t>
      </w:r>
    </w:p>
    <w:p w:rsidR="00241991" w:rsidRPr="00186A45" w:rsidRDefault="00241991" w:rsidP="00912E39">
      <w:pPr>
        <w:pStyle w:val="ConsPlusNormal"/>
        <w:ind w:firstLine="567"/>
        <w:jc w:val="both"/>
        <w:rPr>
          <w:sz w:val="24"/>
          <w:szCs w:val="24"/>
        </w:rPr>
      </w:pPr>
      <w:r w:rsidRPr="00186A45">
        <w:rPr>
          <w:sz w:val="24"/>
          <w:szCs w:val="24"/>
        </w:rPr>
        <w:t>Стратегией социально-экономического развития города Бородино до 2030 года, утверждённой решением Бородинского городского Совета депутатов от 18.12.2018 № 26 – 257р.</w:t>
      </w:r>
    </w:p>
    <w:p w:rsidR="00241991" w:rsidRPr="00186A45" w:rsidRDefault="00241991" w:rsidP="00CC6859">
      <w:pPr>
        <w:pStyle w:val="ConsPlusNormal"/>
        <w:ind w:firstLine="567"/>
        <w:jc w:val="both"/>
        <w:rPr>
          <w:sz w:val="24"/>
          <w:szCs w:val="24"/>
        </w:rPr>
      </w:pPr>
      <w:r w:rsidRPr="00186A45">
        <w:rPr>
          <w:sz w:val="24"/>
          <w:szCs w:val="24"/>
        </w:rPr>
        <w:t xml:space="preserve">Стратегией социально-экономического развития </w:t>
      </w:r>
      <w:r w:rsidRPr="00186A45">
        <w:rPr>
          <w:bCs/>
          <w:sz w:val="24"/>
          <w:szCs w:val="24"/>
        </w:rPr>
        <w:t xml:space="preserve">Рыбинского района Красноярского края до 2030 года» </w:t>
      </w:r>
      <w:r w:rsidRPr="00186A45">
        <w:rPr>
          <w:sz w:val="24"/>
          <w:szCs w:val="24"/>
        </w:rPr>
        <w:t xml:space="preserve">утверждённой решением </w:t>
      </w:r>
      <w:r w:rsidRPr="00186A45">
        <w:rPr>
          <w:bCs/>
          <w:sz w:val="24"/>
          <w:szCs w:val="24"/>
        </w:rPr>
        <w:t xml:space="preserve">Рыбинского районного Совета депутатов от </w:t>
      </w:r>
      <w:r w:rsidRPr="00186A45">
        <w:rPr>
          <w:sz w:val="24"/>
          <w:szCs w:val="24"/>
        </w:rPr>
        <w:t>24.10.2019 № 32-357р.</w:t>
      </w:r>
    </w:p>
    <w:p w:rsidR="00241991" w:rsidRPr="00186A45" w:rsidRDefault="00241991" w:rsidP="00912E39">
      <w:pPr>
        <w:pStyle w:val="ConsPlusNormal"/>
        <w:ind w:firstLine="567"/>
        <w:jc w:val="both"/>
        <w:rPr>
          <w:sz w:val="24"/>
          <w:szCs w:val="24"/>
        </w:rPr>
      </w:pPr>
    </w:p>
    <w:p w:rsidR="00241991" w:rsidRPr="00186A45" w:rsidRDefault="00241991" w:rsidP="00885807">
      <w:pPr>
        <w:jc w:val="center"/>
        <w:rPr>
          <w:rFonts w:ascii="Arial" w:hAnsi="Arial" w:cs="Arial"/>
        </w:rPr>
      </w:pPr>
      <w:r w:rsidRPr="00186A45">
        <w:rPr>
          <w:rFonts w:ascii="Arial" w:hAnsi="Arial" w:cs="Arial"/>
        </w:rPr>
        <w:t>2. Показатели достижения целей муниципальной программы</w:t>
      </w:r>
    </w:p>
    <w:p w:rsidR="00241991" w:rsidRPr="00186A45" w:rsidRDefault="00241991" w:rsidP="00885807">
      <w:pPr>
        <w:widowControl w:val="0"/>
        <w:autoSpaceDE w:val="0"/>
        <w:autoSpaceDN w:val="0"/>
        <w:adjustRightInd w:val="0"/>
        <w:ind w:firstLine="567"/>
        <w:jc w:val="both"/>
        <w:rPr>
          <w:rFonts w:ascii="Arial" w:hAnsi="Arial" w:cs="Arial"/>
        </w:rPr>
      </w:pPr>
      <w:r w:rsidRPr="00186A45">
        <w:rPr>
          <w:rFonts w:ascii="Arial" w:hAnsi="Arial" w:cs="Arial"/>
        </w:rPr>
        <w:t>Целью муниципальной программы «Развитие культуры Рыбинского муниципального округа» является:</w:t>
      </w:r>
    </w:p>
    <w:p w:rsidR="00241991" w:rsidRPr="00186A45" w:rsidRDefault="00241991" w:rsidP="00885807">
      <w:pPr>
        <w:widowControl w:val="0"/>
        <w:autoSpaceDE w:val="0"/>
        <w:autoSpaceDN w:val="0"/>
        <w:adjustRightInd w:val="0"/>
        <w:ind w:firstLine="567"/>
        <w:jc w:val="both"/>
        <w:rPr>
          <w:rFonts w:ascii="Arial" w:hAnsi="Arial" w:cs="Arial"/>
        </w:rPr>
      </w:pPr>
      <w:r w:rsidRPr="00186A45">
        <w:rPr>
          <w:rFonts w:ascii="Arial" w:hAnsi="Arial" w:cs="Arial"/>
        </w:rPr>
        <w:t xml:space="preserve">- </w:t>
      </w:r>
      <w:r w:rsidRPr="00186A45">
        <w:rPr>
          <w:rFonts w:ascii="Arial" w:hAnsi="Arial" w:cs="Arial"/>
          <w:spacing w:val="-2"/>
        </w:rPr>
        <w:t>создание условий, направленных на гармоничное развитие личности с традиционными ценностями и нормами, традициями и обычаями, способствующими раскрытию творческого и духовно-нравственного потенциала человека через получение услуг от учреждений культуры.</w:t>
      </w:r>
    </w:p>
    <w:p w:rsidR="00241991" w:rsidRPr="00186A45" w:rsidRDefault="00241991" w:rsidP="00885807">
      <w:pPr>
        <w:widowControl w:val="0"/>
        <w:autoSpaceDE w:val="0"/>
        <w:autoSpaceDN w:val="0"/>
        <w:adjustRightInd w:val="0"/>
        <w:ind w:firstLine="567"/>
        <w:jc w:val="both"/>
        <w:rPr>
          <w:rFonts w:ascii="Arial" w:hAnsi="Arial" w:cs="Arial"/>
        </w:rPr>
      </w:pPr>
      <w:r w:rsidRPr="00186A45">
        <w:rPr>
          <w:rFonts w:ascii="Arial" w:hAnsi="Arial" w:cs="Arial"/>
        </w:rPr>
        <w:t>Основными приоритетами Программы является достижение показателей национальных целей:</w:t>
      </w:r>
    </w:p>
    <w:p w:rsidR="00241991" w:rsidRPr="00186A45" w:rsidRDefault="00241991" w:rsidP="00885807">
      <w:pPr>
        <w:widowControl w:val="0"/>
        <w:autoSpaceDE w:val="0"/>
        <w:autoSpaceDN w:val="0"/>
        <w:adjustRightInd w:val="0"/>
        <w:ind w:firstLine="567"/>
        <w:jc w:val="both"/>
        <w:rPr>
          <w:rFonts w:ascii="Arial" w:hAnsi="Arial" w:cs="Arial"/>
        </w:rPr>
      </w:pPr>
      <w:r w:rsidRPr="00186A45">
        <w:rPr>
          <w:rFonts w:ascii="Arial" w:hAnsi="Arial" w:cs="Arial"/>
        </w:rPr>
        <w:t>-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241991" w:rsidRPr="00186A45" w:rsidRDefault="00241991" w:rsidP="00885807">
      <w:pPr>
        <w:widowControl w:val="0"/>
        <w:autoSpaceDE w:val="0"/>
        <w:autoSpaceDN w:val="0"/>
        <w:adjustRightInd w:val="0"/>
        <w:ind w:firstLine="567"/>
        <w:jc w:val="both"/>
        <w:rPr>
          <w:rFonts w:ascii="Arial" w:eastAsia="SimSun" w:hAnsi="Arial" w:cs="Arial"/>
          <w:lang w:eastAsia="zh-CN" w:bidi="hi-IN"/>
        </w:rPr>
      </w:pPr>
      <w:r w:rsidRPr="00186A45">
        <w:rPr>
          <w:rFonts w:ascii="Arial" w:eastAsia="SimSun" w:hAnsi="Arial" w:cs="Arial"/>
          <w:lang w:eastAsia="zh-CN" w:bidi="hi-IN"/>
        </w:rPr>
        <w:t>-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241991" w:rsidRPr="00186A45" w:rsidRDefault="00241991" w:rsidP="00885807">
      <w:pPr>
        <w:autoSpaceDE w:val="0"/>
        <w:autoSpaceDN w:val="0"/>
        <w:adjustRightInd w:val="0"/>
        <w:ind w:firstLine="567"/>
        <w:jc w:val="both"/>
        <w:rPr>
          <w:rFonts w:ascii="Arial" w:hAnsi="Arial" w:cs="Arial"/>
          <w:color w:val="000000"/>
        </w:rPr>
      </w:pPr>
      <w:r w:rsidRPr="00186A45">
        <w:rPr>
          <w:rFonts w:ascii="Arial" w:hAnsi="Arial" w:cs="Arial"/>
        </w:rPr>
        <w:t>Показатели муниципальной программы, направленные на достижение данных целей,</w:t>
      </w:r>
      <w:r w:rsidRPr="00186A45">
        <w:rPr>
          <w:rFonts w:ascii="Arial" w:hAnsi="Arial" w:cs="Arial"/>
          <w:color w:val="000000"/>
          <w:spacing w:val="-2"/>
        </w:rPr>
        <w:t xml:space="preserve"> представленные в разделе 2 паспорта муниципальной программы, </w:t>
      </w:r>
      <w:r w:rsidRPr="00186A45">
        <w:rPr>
          <w:rFonts w:ascii="Arial" w:hAnsi="Arial" w:cs="Arial"/>
        </w:rPr>
        <w:t xml:space="preserve">связаны со следующими показателем государственной программы Красноярского края «Развитие культуры» </w:t>
      </w:r>
      <w:r w:rsidRPr="00186A45">
        <w:rPr>
          <w:rFonts w:ascii="Arial" w:hAnsi="Arial" w:cs="Arial"/>
          <w:color w:val="000000"/>
        </w:rPr>
        <w:t>от 30.09.2013 № 511-п.:</w:t>
      </w:r>
    </w:p>
    <w:p w:rsidR="00241991" w:rsidRPr="00186A45" w:rsidRDefault="00241991" w:rsidP="00885807">
      <w:pPr>
        <w:autoSpaceDE w:val="0"/>
        <w:autoSpaceDN w:val="0"/>
        <w:adjustRightInd w:val="0"/>
        <w:ind w:firstLine="567"/>
        <w:jc w:val="both"/>
        <w:rPr>
          <w:rFonts w:ascii="Arial" w:eastAsia="SimSun" w:hAnsi="Arial" w:cs="Arial"/>
          <w:bCs/>
          <w:lang w:eastAsia="zh-CN" w:bidi="hi-IN"/>
        </w:rPr>
      </w:pPr>
      <w:r w:rsidRPr="00186A45">
        <w:rPr>
          <w:rFonts w:ascii="Arial" w:hAnsi="Arial" w:cs="Arial"/>
        </w:rPr>
        <w:t xml:space="preserve">- </w:t>
      </w:r>
      <w:r w:rsidRPr="00186A45">
        <w:rPr>
          <w:rFonts w:ascii="Arial" w:eastAsia="SimSun" w:hAnsi="Arial" w:cs="Arial"/>
          <w:bCs/>
          <w:lang w:eastAsia="zh-CN" w:bidi="hi-IN"/>
        </w:rPr>
        <w:t>число посещений муниципальных учреждений культуры (данный показатель расчетный и источником информации служит ведомственная отчетность;</w:t>
      </w:r>
    </w:p>
    <w:p w:rsidR="00241991" w:rsidRPr="00186A45" w:rsidRDefault="00241991" w:rsidP="00735AC0">
      <w:pPr>
        <w:autoSpaceDE w:val="0"/>
        <w:autoSpaceDN w:val="0"/>
        <w:adjustRightInd w:val="0"/>
        <w:ind w:firstLine="567"/>
        <w:jc w:val="both"/>
        <w:rPr>
          <w:rFonts w:ascii="Arial" w:eastAsia="SimSun" w:hAnsi="Arial" w:cs="Arial"/>
          <w:bCs/>
          <w:lang w:eastAsia="zh-CN" w:bidi="hi-IN"/>
        </w:rPr>
      </w:pPr>
      <w:r w:rsidRPr="00186A45">
        <w:rPr>
          <w:rFonts w:ascii="Arial" w:eastAsia="SimSun" w:hAnsi="Arial" w:cs="Arial"/>
          <w:bCs/>
          <w:lang w:eastAsia="zh-CN" w:bidi="hi-IN"/>
        </w:rPr>
        <w:t xml:space="preserve">- </w:t>
      </w:r>
      <w:r w:rsidRPr="00186A45">
        <w:rPr>
          <w:rFonts w:ascii="Arial" w:hAnsi="Arial" w:cs="Arial"/>
          <w:lang w:eastAsia="en-US"/>
        </w:rPr>
        <w:t>доля оцифрованных заголовков единиц хранения, передаваемых в электронный формат программного комплекса «Архивный фонд» (создание электронных описей), в общем количестве единиц хранения, хранящихся в МКУ «Архив (</w:t>
      </w:r>
      <w:r w:rsidRPr="00186A45">
        <w:rPr>
          <w:rFonts w:ascii="Arial" w:eastAsia="SimSun" w:hAnsi="Arial" w:cs="Arial"/>
          <w:bCs/>
          <w:lang w:eastAsia="zh-CN" w:bidi="hi-IN"/>
        </w:rPr>
        <w:t>данный показатель расчетный и источником информации служит ведомственная отчетность).</w:t>
      </w:r>
    </w:p>
    <w:p w:rsidR="00241991" w:rsidRPr="00186A45" w:rsidRDefault="00241991" w:rsidP="00885807">
      <w:pPr>
        <w:autoSpaceDE w:val="0"/>
        <w:autoSpaceDN w:val="0"/>
        <w:adjustRightInd w:val="0"/>
        <w:ind w:firstLine="567"/>
        <w:jc w:val="both"/>
        <w:rPr>
          <w:rFonts w:ascii="Arial" w:hAnsi="Arial" w:cs="Arial"/>
          <w:lang w:eastAsia="en-US"/>
        </w:rPr>
      </w:pPr>
      <w:r w:rsidRPr="00186A45">
        <w:rPr>
          <w:rFonts w:ascii="Arial" w:hAnsi="Arial" w:cs="Arial"/>
          <w:lang w:eastAsia="en-US"/>
        </w:rPr>
        <w:t xml:space="preserve">Показатель «Результаты независимой оценки качества условий оказания услуг муниципальными организациями в сфере культуры» является показателем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w:t>
      </w:r>
    </w:p>
    <w:p w:rsidR="00241991" w:rsidRPr="00186A45" w:rsidRDefault="00241991" w:rsidP="00885807">
      <w:pPr>
        <w:autoSpaceDE w:val="0"/>
        <w:autoSpaceDN w:val="0"/>
        <w:adjustRightInd w:val="0"/>
        <w:ind w:firstLine="567"/>
        <w:jc w:val="both"/>
        <w:rPr>
          <w:rFonts w:ascii="Arial" w:hAnsi="Arial" w:cs="Arial"/>
        </w:rPr>
      </w:pPr>
      <w:r w:rsidRPr="00186A45">
        <w:rPr>
          <w:rFonts w:ascii="Arial" w:hAnsi="Arial" w:cs="Arial"/>
        </w:rPr>
        <w:t xml:space="preserve"> В муниципальной программе показатель «Количество экземпляров новых поступлений в библиотечные фонды общедоступных библиотек на 1 тыс. человек населения» является показателям достижения целей социально-экономического развития округа в сфере культуры, определяемым в документах стратегического планирования.</w:t>
      </w:r>
    </w:p>
    <w:p w:rsidR="00241991" w:rsidRPr="00186A45" w:rsidRDefault="00241991" w:rsidP="00885807">
      <w:pPr>
        <w:ind w:firstLine="567"/>
        <w:jc w:val="both"/>
        <w:rPr>
          <w:rFonts w:ascii="Arial" w:eastAsia="SimSun" w:hAnsi="Arial" w:cs="Arial"/>
          <w:bCs/>
          <w:lang w:eastAsia="zh-CN" w:bidi="hi-IN"/>
        </w:rPr>
      </w:pPr>
      <w:r w:rsidRPr="00186A45">
        <w:rPr>
          <w:rFonts w:ascii="Arial" w:hAnsi="Arial" w:cs="Arial"/>
        </w:rPr>
        <w:t>Показатель, из документов стратегического планирования, «Удельный вес населения, участвующего в платных культурно-досуговых мероприятиях, проводимых муниципальными учреждениями культуры» в муниципальной программе отражается в показателе «Ч</w:t>
      </w:r>
      <w:r w:rsidRPr="00186A45">
        <w:rPr>
          <w:rFonts w:ascii="Arial" w:eastAsia="SimSun" w:hAnsi="Arial" w:cs="Arial"/>
          <w:bCs/>
          <w:lang w:eastAsia="zh-CN" w:bidi="hi-IN"/>
        </w:rPr>
        <w:t xml:space="preserve">исло посещений муниципальных учреждений культуры». Для данного показателя в разделе 2 паспорта муниципальной программы приведена методика расчета.  </w:t>
      </w:r>
    </w:p>
    <w:p w:rsidR="00241991" w:rsidRPr="00186A45" w:rsidRDefault="00241991" w:rsidP="00885807">
      <w:pPr>
        <w:ind w:firstLine="567"/>
        <w:jc w:val="both"/>
        <w:rPr>
          <w:rFonts w:ascii="Arial" w:hAnsi="Arial" w:cs="Arial"/>
        </w:rPr>
      </w:pPr>
      <w:r w:rsidRPr="00186A45">
        <w:rPr>
          <w:rFonts w:ascii="Arial" w:eastAsia="SimSun" w:hAnsi="Arial" w:cs="Arial"/>
          <w:bCs/>
          <w:lang w:eastAsia="zh-CN" w:bidi="hi-IN"/>
        </w:rPr>
        <w:t>Показатель</w:t>
      </w:r>
      <w:r w:rsidRPr="00186A45">
        <w:rPr>
          <w:rFonts w:ascii="Arial" w:hAnsi="Arial" w:cs="Arial"/>
          <w:lang w:eastAsia="en-US"/>
        </w:rPr>
        <w:t xml:space="preserve"> «Д</w:t>
      </w:r>
      <w:r w:rsidRPr="00186A45">
        <w:rPr>
          <w:rFonts w:ascii="Arial" w:hAnsi="Arial" w:cs="Arial"/>
        </w:rPr>
        <w:t>оля общедоступных библиотек, подключенных к сети Интернет, в общем количестве общедоступных библиотек»</w:t>
      </w:r>
      <w:r w:rsidRPr="00186A45">
        <w:rPr>
          <w:rFonts w:ascii="Arial" w:hAnsi="Arial" w:cs="Arial"/>
          <w:lang w:eastAsia="en-US"/>
        </w:rPr>
        <w:t xml:space="preserve">, так же </w:t>
      </w:r>
      <w:r w:rsidRPr="00186A45">
        <w:rPr>
          <w:rFonts w:ascii="Arial" w:hAnsi="Arial" w:cs="Arial"/>
        </w:rPr>
        <w:t xml:space="preserve">из документов стратегического планирования, достиг 100 процентного значения и на весь период реализации муниципальной программы сохранит свое значение. </w:t>
      </w:r>
    </w:p>
    <w:p w:rsidR="00241991" w:rsidRPr="00186A45" w:rsidRDefault="00241991" w:rsidP="00735AC0">
      <w:pPr>
        <w:widowControl w:val="0"/>
        <w:autoSpaceDE w:val="0"/>
        <w:autoSpaceDN w:val="0"/>
        <w:adjustRightInd w:val="0"/>
        <w:jc w:val="center"/>
        <w:outlineLvl w:val="2"/>
        <w:rPr>
          <w:rFonts w:ascii="Arial" w:hAnsi="Arial" w:cs="Arial"/>
        </w:rPr>
      </w:pPr>
    </w:p>
    <w:p w:rsidR="00241991" w:rsidRPr="00186A45" w:rsidRDefault="00241991" w:rsidP="00735AC0">
      <w:pPr>
        <w:widowControl w:val="0"/>
        <w:autoSpaceDE w:val="0"/>
        <w:autoSpaceDN w:val="0"/>
        <w:adjustRightInd w:val="0"/>
        <w:jc w:val="center"/>
        <w:outlineLvl w:val="2"/>
        <w:rPr>
          <w:rFonts w:ascii="Arial" w:hAnsi="Arial" w:cs="Arial"/>
        </w:rPr>
      </w:pPr>
      <w:r w:rsidRPr="00186A45">
        <w:rPr>
          <w:rFonts w:ascii="Arial" w:hAnsi="Arial" w:cs="Arial"/>
        </w:rPr>
        <w:t>3. Структура муниципальной программы</w:t>
      </w:r>
    </w:p>
    <w:p w:rsidR="00241991" w:rsidRPr="00186A45" w:rsidRDefault="00241991" w:rsidP="00735AC0">
      <w:pPr>
        <w:widowControl w:val="0"/>
        <w:autoSpaceDE w:val="0"/>
        <w:autoSpaceDN w:val="0"/>
        <w:adjustRightInd w:val="0"/>
        <w:ind w:firstLine="567"/>
        <w:jc w:val="both"/>
        <w:rPr>
          <w:rFonts w:ascii="Arial" w:hAnsi="Arial" w:cs="Arial"/>
        </w:rPr>
      </w:pPr>
      <w:r w:rsidRPr="00186A45">
        <w:rPr>
          <w:rFonts w:ascii="Arial" w:hAnsi="Arial" w:cs="Arial"/>
        </w:rPr>
        <w:t>Достижение цели муниципальной программы «Развитие культуры Рыбинского муниципального округа» обеспечивается посредством реализации системы мероприятий, в том числе предусмотренных ведомственными проектами муниципальной программы, а также реализацией ведомственных проектов, поддержанных профильным министерством, в рамках конкурсных отборов.</w:t>
      </w:r>
    </w:p>
    <w:p w:rsidR="00241991" w:rsidRPr="00186A45" w:rsidRDefault="00241991" w:rsidP="00735AC0">
      <w:pPr>
        <w:widowControl w:val="0"/>
        <w:autoSpaceDE w:val="0"/>
        <w:autoSpaceDN w:val="0"/>
        <w:adjustRightInd w:val="0"/>
        <w:ind w:firstLine="567"/>
        <w:jc w:val="both"/>
        <w:rPr>
          <w:rFonts w:ascii="Arial" w:hAnsi="Arial" w:cs="Arial"/>
        </w:rPr>
      </w:pPr>
      <w:r w:rsidRPr="00186A45">
        <w:rPr>
          <w:rFonts w:ascii="Arial" w:hAnsi="Arial" w:cs="Arial"/>
        </w:rPr>
        <w:t>Ожидаемым эффектом от реализации ведомственного проекта «Сохранение культурного и исторического наследия» является увеличение количества посещений организаций культуры к 2030 году.</w:t>
      </w:r>
    </w:p>
    <w:p w:rsidR="00241991" w:rsidRPr="00186A45" w:rsidRDefault="00241991" w:rsidP="00735AC0">
      <w:pPr>
        <w:pStyle w:val="ConsPlusNormal"/>
        <w:ind w:firstLine="567"/>
        <w:jc w:val="both"/>
        <w:rPr>
          <w:sz w:val="24"/>
          <w:szCs w:val="24"/>
        </w:rPr>
      </w:pPr>
      <w:r w:rsidRPr="00186A45">
        <w:rPr>
          <w:sz w:val="24"/>
          <w:szCs w:val="24"/>
        </w:rPr>
        <w:t>Задачи ведомственного проекта «Сохранение культурного и исторического наследия» будут решены за счет:</w:t>
      </w:r>
    </w:p>
    <w:p w:rsidR="00241991" w:rsidRPr="00186A45" w:rsidRDefault="00241991" w:rsidP="00735AC0">
      <w:pPr>
        <w:pStyle w:val="ConsPlusNormal"/>
        <w:ind w:firstLine="567"/>
        <w:jc w:val="both"/>
        <w:rPr>
          <w:sz w:val="24"/>
          <w:szCs w:val="24"/>
        </w:rPr>
      </w:pPr>
      <w:r w:rsidRPr="00186A45">
        <w:rPr>
          <w:sz w:val="24"/>
          <w:szCs w:val="24"/>
        </w:rPr>
        <w:t>- приобретения книжных изданий за счет средств краевого бюджета в муниципальные библиотеки;</w:t>
      </w:r>
    </w:p>
    <w:p w:rsidR="00241991" w:rsidRPr="00186A45" w:rsidRDefault="00241991" w:rsidP="00735AC0">
      <w:pPr>
        <w:pStyle w:val="ConsPlusNormal"/>
        <w:ind w:firstLine="567"/>
        <w:jc w:val="both"/>
        <w:rPr>
          <w:sz w:val="24"/>
          <w:szCs w:val="24"/>
        </w:rPr>
      </w:pPr>
      <w:r w:rsidRPr="00186A45">
        <w:rPr>
          <w:sz w:val="24"/>
          <w:szCs w:val="24"/>
        </w:rPr>
        <w:t>- приобретения изданий за счет средств федерального бюджета, в том числе с софинансированием из краевого бюджета, в муниципальные библиотеки.</w:t>
      </w:r>
    </w:p>
    <w:p w:rsidR="00241991" w:rsidRPr="00186A45" w:rsidRDefault="00241991" w:rsidP="007372EF">
      <w:pPr>
        <w:pStyle w:val="ConsPlusNormal"/>
        <w:ind w:firstLine="540"/>
        <w:jc w:val="both"/>
        <w:rPr>
          <w:sz w:val="24"/>
          <w:szCs w:val="24"/>
        </w:rPr>
      </w:pPr>
      <w:r w:rsidRPr="00186A45">
        <w:rPr>
          <w:sz w:val="24"/>
          <w:szCs w:val="24"/>
        </w:rPr>
        <w:t>Ожидаемым эффектом от реализации ведомственного проекта "Развитие инфраструктуры в сфере культуры" является увеличение количества посещений организаций культуры путем создания современной инфраструктуры для творческой самореализации и досуга населения к 2030 году.</w:t>
      </w:r>
    </w:p>
    <w:p w:rsidR="00241991" w:rsidRPr="00186A45" w:rsidRDefault="00241991" w:rsidP="007372EF">
      <w:pPr>
        <w:pStyle w:val="ConsPlusNormal"/>
        <w:ind w:firstLine="540"/>
        <w:jc w:val="both"/>
        <w:rPr>
          <w:sz w:val="24"/>
          <w:szCs w:val="24"/>
        </w:rPr>
      </w:pPr>
      <w:r w:rsidRPr="00186A45">
        <w:rPr>
          <w:sz w:val="24"/>
          <w:szCs w:val="24"/>
        </w:rPr>
        <w:t>Задача проекта "Развитие инфраструктуры отрасли "Культура" будет решена за счет:</w:t>
      </w:r>
    </w:p>
    <w:p w:rsidR="00241991" w:rsidRPr="00186A45" w:rsidRDefault="00241991" w:rsidP="000C6F21">
      <w:pPr>
        <w:pStyle w:val="ConsPlusNormal"/>
        <w:ind w:firstLine="567"/>
        <w:jc w:val="both"/>
        <w:rPr>
          <w:sz w:val="24"/>
          <w:szCs w:val="24"/>
        </w:rPr>
      </w:pPr>
      <w:r w:rsidRPr="00186A45">
        <w:rPr>
          <w:sz w:val="24"/>
          <w:szCs w:val="24"/>
        </w:rPr>
        <w:t>- проведения капитального ремонта подведомственных учреждений культуры и разработки проектно-сметной документации на капитальный ремонт и (или) реконструкцию.</w:t>
      </w:r>
    </w:p>
    <w:p w:rsidR="00241991" w:rsidRPr="00186A45" w:rsidRDefault="00241991" w:rsidP="000C6F21">
      <w:pPr>
        <w:pStyle w:val="ConsPlusNormal"/>
        <w:ind w:firstLine="540"/>
        <w:jc w:val="both"/>
        <w:rPr>
          <w:sz w:val="24"/>
          <w:szCs w:val="24"/>
        </w:rPr>
      </w:pPr>
      <w:r w:rsidRPr="00186A45">
        <w:rPr>
          <w:sz w:val="24"/>
          <w:szCs w:val="24"/>
        </w:rPr>
        <w:t>Ожидаемым эффектом от реализации данного проекта является увеличение количества посещений организаций культуры к 2030 году.</w:t>
      </w:r>
    </w:p>
    <w:p w:rsidR="00241991" w:rsidRPr="00186A45" w:rsidRDefault="00241991" w:rsidP="000C6F21">
      <w:pPr>
        <w:pStyle w:val="ConsPlusNormal"/>
        <w:ind w:firstLine="540"/>
        <w:jc w:val="both"/>
        <w:rPr>
          <w:sz w:val="24"/>
          <w:szCs w:val="24"/>
        </w:rPr>
      </w:pPr>
      <w:r w:rsidRPr="00186A45">
        <w:rPr>
          <w:sz w:val="24"/>
          <w:szCs w:val="24"/>
        </w:rPr>
        <w:t>Ведомственный проект "Развитие искусства и творчества"</w:t>
      </w:r>
    </w:p>
    <w:p w:rsidR="00241991" w:rsidRPr="00186A45" w:rsidRDefault="00241991" w:rsidP="00B43B12">
      <w:pPr>
        <w:pStyle w:val="ConsPlusNormal"/>
        <w:ind w:firstLine="540"/>
        <w:jc w:val="both"/>
        <w:rPr>
          <w:sz w:val="24"/>
          <w:szCs w:val="24"/>
        </w:rPr>
      </w:pPr>
      <w:r w:rsidRPr="00186A45">
        <w:rPr>
          <w:sz w:val="24"/>
          <w:szCs w:val="24"/>
        </w:rPr>
        <w:t>Ожидаемым эффектом от реализации данного проекта является увеличение количества посещений организаций культуры к 2030 году.</w:t>
      </w:r>
    </w:p>
    <w:p w:rsidR="00241991" w:rsidRPr="00186A45" w:rsidRDefault="00241991" w:rsidP="000C6F21">
      <w:pPr>
        <w:pStyle w:val="ConsPlusNormal"/>
        <w:ind w:firstLine="540"/>
        <w:jc w:val="both"/>
        <w:rPr>
          <w:sz w:val="24"/>
          <w:szCs w:val="24"/>
        </w:rPr>
      </w:pPr>
      <w:r w:rsidRPr="00186A45">
        <w:rPr>
          <w:sz w:val="24"/>
          <w:szCs w:val="24"/>
        </w:rPr>
        <w:t>Задача проекта будет решена за счет:</w:t>
      </w:r>
    </w:p>
    <w:p w:rsidR="00241991" w:rsidRPr="00186A45" w:rsidRDefault="00241991" w:rsidP="000C6F21">
      <w:pPr>
        <w:pStyle w:val="ConsPlusNormal"/>
        <w:ind w:firstLine="540"/>
        <w:jc w:val="both"/>
        <w:rPr>
          <w:sz w:val="24"/>
          <w:szCs w:val="24"/>
        </w:rPr>
      </w:pPr>
      <w:r w:rsidRPr="00186A45">
        <w:rPr>
          <w:sz w:val="24"/>
          <w:szCs w:val="24"/>
        </w:rPr>
        <w:t>- выделения субсидий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w:t>
      </w:r>
    </w:p>
    <w:p w:rsidR="00241991" w:rsidRPr="00186A45" w:rsidRDefault="00241991" w:rsidP="00735AC0">
      <w:pPr>
        <w:widowControl w:val="0"/>
        <w:autoSpaceDE w:val="0"/>
        <w:autoSpaceDN w:val="0"/>
        <w:adjustRightInd w:val="0"/>
        <w:ind w:firstLine="567"/>
        <w:jc w:val="both"/>
        <w:outlineLvl w:val="2"/>
        <w:rPr>
          <w:rFonts w:ascii="Arial" w:hAnsi="Arial" w:cs="Arial"/>
        </w:rPr>
      </w:pPr>
      <w:r w:rsidRPr="00186A45">
        <w:rPr>
          <w:rFonts w:ascii="Arial" w:hAnsi="Arial" w:cs="Arial"/>
        </w:rPr>
        <w:t>Структура муниципальной программы включает в себя комплекс процессных мероприятий (приложение 1 к муниципальной программе).</w:t>
      </w:r>
    </w:p>
    <w:p w:rsidR="00241991" w:rsidRPr="00186A45" w:rsidRDefault="00241991" w:rsidP="00735AC0">
      <w:pPr>
        <w:ind w:firstLine="567"/>
        <w:jc w:val="both"/>
        <w:outlineLvl w:val="2"/>
        <w:rPr>
          <w:rFonts w:ascii="Arial" w:hAnsi="Arial" w:cs="Arial"/>
        </w:rPr>
      </w:pPr>
      <w:r w:rsidRPr="00186A45">
        <w:rPr>
          <w:rFonts w:ascii="Arial" w:hAnsi="Arial" w:cs="Arial"/>
          <w:color w:val="000000"/>
          <w:spacing w:val="-2"/>
          <w:lang w:eastAsia="en-US"/>
        </w:rPr>
        <w:t xml:space="preserve">Паспорт комплекса процессных мероприятий </w:t>
      </w:r>
      <w:r w:rsidRPr="00186A45">
        <w:rPr>
          <w:rFonts w:ascii="Arial" w:hAnsi="Arial" w:cs="Arial"/>
          <w:color w:val="000000"/>
          <w:spacing w:val="-2"/>
        </w:rPr>
        <w:t>«</w:t>
      </w:r>
      <w:r w:rsidRPr="00186A45">
        <w:rPr>
          <w:rFonts w:ascii="Arial" w:hAnsi="Arial" w:cs="Arial"/>
          <w:lang w:eastAsia="en-US"/>
        </w:rPr>
        <w:t>Сохранение культурного наследия, поддержка искусства и народного творчества</w:t>
      </w:r>
      <w:r w:rsidRPr="00186A45">
        <w:rPr>
          <w:rFonts w:ascii="Arial" w:hAnsi="Arial" w:cs="Arial"/>
          <w:color w:val="000000"/>
          <w:spacing w:val="-2"/>
        </w:rPr>
        <w:t xml:space="preserve">» представлен в приложении </w:t>
      </w:r>
      <w:r w:rsidRPr="00186A45">
        <w:rPr>
          <w:rFonts w:ascii="Arial" w:hAnsi="Arial" w:cs="Arial"/>
        </w:rPr>
        <w:t>2 к муниципальной программе.</w:t>
      </w:r>
    </w:p>
    <w:p w:rsidR="00241991" w:rsidRPr="00186A45" w:rsidRDefault="00241991" w:rsidP="00735AC0">
      <w:pPr>
        <w:ind w:firstLine="567"/>
        <w:jc w:val="both"/>
        <w:outlineLvl w:val="2"/>
        <w:rPr>
          <w:rFonts w:ascii="Arial" w:hAnsi="Arial" w:cs="Arial"/>
        </w:rPr>
      </w:pPr>
      <w:r w:rsidRPr="00186A45">
        <w:rPr>
          <w:rFonts w:ascii="Arial" w:hAnsi="Arial" w:cs="Arial"/>
          <w:color w:val="000000"/>
          <w:spacing w:val="-2"/>
          <w:lang w:eastAsia="en-US"/>
        </w:rPr>
        <w:t xml:space="preserve">Паспорт комплекса процессных мероприятий </w:t>
      </w:r>
      <w:r w:rsidRPr="00186A45">
        <w:rPr>
          <w:rFonts w:ascii="Arial" w:hAnsi="Arial" w:cs="Arial"/>
          <w:color w:val="000000"/>
          <w:spacing w:val="-2"/>
        </w:rPr>
        <w:t>«</w:t>
      </w:r>
      <w:r w:rsidRPr="00186A45">
        <w:rPr>
          <w:rFonts w:ascii="Arial" w:hAnsi="Arial" w:cs="Arial"/>
          <w:lang w:eastAsia="en-US"/>
        </w:rPr>
        <w:t>Обеспечение условий реализации муниципальной программы и прочие мероприятия</w:t>
      </w:r>
      <w:r w:rsidRPr="00186A45">
        <w:rPr>
          <w:rFonts w:ascii="Arial" w:hAnsi="Arial" w:cs="Arial"/>
          <w:color w:val="000000"/>
          <w:spacing w:val="-2"/>
        </w:rPr>
        <w:t xml:space="preserve">» представлен в приложении </w:t>
      </w:r>
      <w:r w:rsidRPr="00186A45">
        <w:rPr>
          <w:rFonts w:ascii="Arial" w:hAnsi="Arial" w:cs="Arial"/>
        </w:rPr>
        <w:t>3 к муниципальной программе.</w:t>
      </w:r>
    </w:p>
    <w:p w:rsidR="00241991" w:rsidRPr="00186A45" w:rsidRDefault="00241991" w:rsidP="00735AC0">
      <w:pPr>
        <w:suppressAutoHyphens w:val="0"/>
        <w:autoSpaceDE w:val="0"/>
        <w:autoSpaceDN w:val="0"/>
        <w:adjustRightInd w:val="0"/>
        <w:ind w:firstLine="567"/>
        <w:jc w:val="both"/>
        <w:rPr>
          <w:rFonts w:ascii="Arial" w:hAnsi="Arial" w:cs="Arial"/>
        </w:rPr>
      </w:pPr>
      <w:r w:rsidRPr="00186A45">
        <w:rPr>
          <w:rFonts w:ascii="Arial" w:hAnsi="Arial" w:cs="Arial"/>
          <w:color w:val="000000"/>
          <w:spacing w:val="-2"/>
          <w:lang w:eastAsia="en-US"/>
        </w:rPr>
        <w:t xml:space="preserve">Паспорт комплекса процессных мероприятий </w:t>
      </w:r>
      <w:r w:rsidRPr="00186A45">
        <w:rPr>
          <w:rFonts w:ascii="Arial" w:hAnsi="Arial" w:cs="Arial"/>
          <w:color w:val="000000"/>
          <w:spacing w:val="-2"/>
        </w:rPr>
        <w:t>«</w:t>
      </w:r>
      <w:r w:rsidRPr="00186A45">
        <w:rPr>
          <w:rFonts w:ascii="Arial" w:hAnsi="Arial" w:cs="Arial"/>
          <w:lang w:eastAsia="en-US"/>
        </w:rPr>
        <w:t>Создание условий для развития архивного дела</w:t>
      </w:r>
      <w:r w:rsidRPr="00186A45">
        <w:rPr>
          <w:rFonts w:ascii="Arial" w:hAnsi="Arial" w:cs="Arial"/>
          <w:color w:val="000000"/>
          <w:spacing w:val="-2"/>
        </w:rPr>
        <w:t xml:space="preserve">» представлен в приложении </w:t>
      </w:r>
      <w:r w:rsidRPr="00186A45">
        <w:rPr>
          <w:rFonts w:ascii="Arial" w:hAnsi="Arial" w:cs="Arial"/>
        </w:rPr>
        <w:t>4 к муниципальной программе.</w:t>
      </w:r>
    </w:p>
    <w:p w:rsidR="00241991" w:rsidRPr="00186A45" w:rsidRDefault="00241991" w:rsidP="00735AC0">
      <w:pPr>
        <w:jc w:val="center"/>
        <w:outlineLvl w:val="2"/>
        <w:rPr>
          <w:rFonts w:ascii="Arial" w:hAnsi="Arial" w:cs="Arial"/>
          <w:b/>
        </w:rPr>
      </w:pPr>
    </w:p>
    <w:p w:rsidR="00241991" w:rsidRPr="00186A45" w:rsidRDefault="00241991" w:rsidP="00186A45">
      <w:pPr>
        <w:jc w:val="center"/>
        <w:outlineLvl w:val="2"/>
        <w:rPr>
          <w:rFonts w:ascii="Arial" w:hAnsi="Arial" w:cs="Arial"/>
        </w:rPr>
      </w:pPr>
      <w:r w:rsidRPr="00186A45">
        <w:rPr>
          <w:rFonts w:ascii="Arial" w:hAnsi="Arial" w:cs="Arial"/>
        </w:rPr>
        <w:t>4. Объем финансовых ресурсов, необходимых для реализации муниципальной программы «Развитие культуры Рыбинского муниципального округа»</w:t>
      </w:r>
      <w:r>
        <w:rPr>
          <w:rFonts w:ascii="Arial" w:hAnsi="Arial" w:cs="Arial"/>
        </w:rPr>
        <w:t xml:space="preserve"> </w:t>
      </w:r>
      <w:r w:rsidRPr="00186A45">
        <w:rPr>
          <w:rFonts w:ascii="Arial" w:hAnsi="Arial" w:cs="Arial"/>
        </w:rPr>
        <w:t>и ее структурных элементов</w:t>
      </w:r>
    </w:p>
    <w:p w:rsidR="00241991" w:rsidRPr="00186A45" w:rsidRDefault="00241991" w:rsidP="00735AC0">
      <w:pPr>
        <w:jc w:val="center"/>
        <w:rPr>
          <w:rFonts w:ascii="Arial" w:hAnsi="Arial" w:cs="Arial"/>
        </w:rPr>
      </w:pPr>
    </w:p>
    <w:p w:rsidR="00241991" w:rsidRPr="00186A45" w:rsidRDefault="00241991" w:rsidP="00B362B1">
      <w:pPr>
        <w:pStyle w:val="ConsPlusNormal"/>
        <w:ind w:firstLine="567"/>
        <w:jc w:val="both"/>
        <w:rPr>
          <w:sz w:val="24"/>
          <w:szCs w:val="24"/>
        </w:rPr>
      </w:pPr>
      <w:r w:rsidRPr="00186A45">
        <w:rPr>
          <w:sz w:val="24"/>
          <w:szCs w:val="24"/>
        </w:rPr>
        <w:t>Мероприятия Программы сформированы в пределах выделенных бюджетных ассигнований, необходимых для функционирования и развития отрасли, и реализуются за счет средств бюджета округа и средств вышестоящих бюджетов.</w:t>
      </w:r>
    </w:p>
    <w:p w:rsidR="00241991" w:rsidRDefault="00241991" w:rsidP="00B362B1">
      <w:pPr>
        <w:ind w:firstLine="567"/>
        <w:jc w:val="both"/>
        <w:outlineLvl w:val="2"/>
        <w:rPr>
          <w:rFonts w:ascii="Arial" w:hAnsi="Arial" w:cs="Arial"/>
        </w:rPr>
      </w:pPr>
      <w:r w:rsidRPr="00186A45">
        <w:rPr>
          <w:rFonts w:ascii="Arial" w:hAnsi="Arial" w:cs="Arial"/>
        </w:rPr>
        <w:t>Объем финансовых ресурсов, необходимых для реализации муниципальной программы «Развитие культуры Рыбинского муниципального округа» и её структурных элементов, в том числе по уровням бюджетной системы, представлена в приложении 5 к муниципальной программе.</w:t>
      </w:r>
    </w:p>
    <w:p w:rsidR="00241991" w:rsidRPr="00186A45" w:rsidRDefault="00241991" w:rsidP="00B362B1">
      <w:pPr>
        <w:ind w:firstLine="567"/>
        <w:jc w:val="both"/>
        <w:outlineLvl w:val="2"/>
        <w:rPr>
          <w:rFonts w:ascii="Arial" w:hAnsi="Arial" w:cs="Arial"/>
        </w:rPr>
      </w:pPr>
    </w:p>
    <w:p w:rsidR="00241991" w:rsidRPr="00186A45" w:rsidRDefault="00241991" w:rsidP="00735AC0">
      <w:pPr>
        <w:jc w:val="center"/>
        <w:rPr>
          <w:rFonts w:ascii="Arial" w:hAnsi="Arial" w:cs="Arial"/>
        </w:rPr>
      </w:pPr>
      <w:r w:rsidRPr="00186A45">
        <w:rPr>
          <w:rFonts w:ascii="Arial" w:hAnsi="Arial" w:cs="Arial"/>
        </w:rPr>
        <w:t>5. Механизмы реализации муниципальной программы</w:t>
      </w:r>
    </w:p>
    <w:p w:rsidR="00241991" w:rsidRPr="00186A45" w:rsidRDefault="00241991" w:rsidP="00735AC0">
      <w:pPr>
        <w:ind w:firstLine="567"/>
        <w:jc w:val="both"/>
        <w:rPr>
          <w:rFonts w:ascii="Arial" w:hAnsi="Arial" w:cs="Arial"/>
        </w:rPr>
      </w:pPr>
      <w:r w:rsidRPr="00186A45">
        <w:rPr>
          <w:rFonts w:ascii="Arial" w:hAnsi="Arial" w:cs="Arial"/>
          <w:shd w:val="clear" w:color="auto" w:fill="FFFFFF"/>
        </w:rPr>
        <w:t>Механизм реализации Программы направлен на выполнение комплекса мероприятий Программы</w:t>
      </w:r>
      <w:r w:rsidRPr="00186A45">
        <w:rPr>
          <w:rFonts w:ascii="Arial" w:hAnsi="Arial" w:cs="Arial"/>
          <w:color w:val="2C2D2E"/>
          <w:shd w:val="clear" w:color="auto" w:fill="FFFFFF"/>
        </w:rPr>
        <w:t>.</w:t>
      </w:r>
      <w:r w:rsidRPr="00186A45">
        <w:rPr>
          <w:rFonts w:ascii="Arial" w:hAnsi="Arial" w:cs="Arial"/>
        </w:rPr>
        <w:t xml:space="preserve"> </w:t>
      </w:r>
    </w:p>
    <w:p w:rsidR="00241991" w:rsidRPr="00186A45" w:rsidRDefault="00241991" w:rsidP="00735AC0">
      <w:pPr>
        <w:ind w:firstLine="567"/>
        <w:jc w:val="both"/>
        <w:rPr>
          <w:rFonts w:ascii="Arial" w:hAnsi="Arial" w:cs="Arial"/>
        </w:rPr>
      </w:pPr>
      <w:r w:rsidRPr="00186A45">
        <w:rPr>
          <w:rFonts w:ascii="Arial" w:hAnsi="Arial" w:cs="Arial"/>
        </w:rPr>
        <w:t>Критерием выбора участника мероприятий муниципальной программы является соответствие основных видов деятельности муниципального учреждения, предусмотренных учредительными документами.</w:t>
      </w:r>
    </w:p>
    <w:p w:rsidR="00241991" w:rsidRPr="00186A45" w:rsidRDefault="00241991" w:rsidP="00735AC0">
      <w:pPr>
        <w:ind w:firstLine="567"/>
        <w:jc w:val="both"/>
        <w:rPr>
          <w:rFonts w:ascii="Arial" w:hAnsi="Arial" w:cs="Arial"/>
        </w:rPr>
      </w:pPr>
      <w:r w:rsidRPr="00186A45">
        <w:rPr>
          <w:rFonts w:ascii="Arial" w:hAnsi="Arial" w:cs="Arial"/>
        </w:rPr>
        <w:t>Услуги, в рамках мероприятий муниципальной программы предоставляются всем гражданам вне зависимости от пола, возраста, национальности, образования, социального положения, политических и религиозных убеждений.</w:t>
      </w:r>
    </w:p>
    <w:p w:rsidR="00241991" w:rsidRPr="00186A45" w:rsidRDefault="00241991" w:rsidP="00735AC0">
      <w:pPr>
        <w:ind w:firstLine="567"/>
        <w:jc w:val="both"/>
        <w:rPr>
          <w:rFonts w:ascii="Arial" w:hAnsi="Arial" w:cs="Arial"/>
        </w:rPr>
      </w:pPr>
      <w:r w:rsidRPr="00186A45">
        <w:rPr>
          <w:rFonts w:ascii="Arial" w:hAnsi="Arial" w:cs="Arial"/>
        </w:rPr>
        <w:t>5.1. Комплекс процессных мероприятий «</w:t>
      </w:r>
      <w:r w:rsidRPr="00186A45">
        <w:rPr>
          <w:rFonts w:ascii="Arial" w:hAnsi="Arial" w:cs="Arial"/>
          <w:lang w:eastAsia="en-US"/>
        </w:rPr>
        <w:t>С</w:t>
      </w:r>
      <w:r w:rsidRPr="00186A45">
        <w:rPr>
          <w:rFonts w:ascii="Arial" w:hAnsi="Arial" w:cs="Arial"/>
          <w:bCs/>
          <w:lang w:eastAsia="en-US"/>
        </w:rPr>
        <w:t xml:space="preserve">охранение </w:t>
      </w:r>
      <w:r w:rsidRPr="00186A45">
        <w:rPr>
          <w:rFonts w:ascii="Arial" w:hAnsi="Arial" w:cs="Arial"/>
          <w:lang w:eastAsia="en-US"/>
        </w:rPr>
        <w:t>культурного наследия, поддержка искусства и народного творчества</w:t>
      </w:r>
      <w:r w:rsidRPr="00186A45">
        <w:rPr>
          <w:rFonts w:ascii="Arial" w:hAnsi="Arial" w:cs="Arial"/>
        </w:rPr>
        <w:t>» (далее - КПМ 1).</w:t>
      </w:r>
    </w:p>
    <w:p w:rsidR="00241991" w:rsidRPr="00186A45" w:rsidRDefault="00241991" w:rsidP="00735AC0">
      <w:pPr>
        <w:ind w:firstLine="567"/>
        <w:jc w:val="both"/>
        <w:rPr>
          <w:rFonts w:ascii="Arial" w:hAnsi="Arial" w:cs="Arial"/>
        </w:rPr>
      </w:pPr>
      <w:r w:rsidRPr="00186A45">
        <w:rPr>
          <w:rFonts w:ascii="Arial" w:hAnsi="Arial" w:cs="Arial"/>
        </w:rPr>
        <w:t xml:space="preserve">5.1.1. Главным распорядителям бюджетных средств является Управление КиМП Рыбинского муниципального округа. </w:t>
      </w:r>
    </w:p>
    <w:p w:rsidR="00241991" w:rsidRPr="00186A45" w:rsidRDefault="00241991" w:rsidP="00735AC0">
      <w:pPr>
        <w:pStyle w:val="ConsPlusNormal"/>
        <w:ind w:firstLine="567"/>
        <w:jc w:val="both"/>
        <w:rPr>
          <w:sz w:val="24"/>
          <w:szCs w:val="24"/>
        </w:rPr>
      </w:pPr>
      <w:r w:rsidRPr="00186A45">
        <w:rPr>
          <w:sz w:val="24"/>
          <w:szCs w:val="24"/>
        </w:rPr>
        <w:t>5.1.2 Реализация мероприятия по задачам</w:t>
      </w:r>
      <w:r w:rsidRPr="00186A45">
        <w:rPr>
          <w:sz w:val="24"/>
          <w:szCs w:val="24"/>
          <w:lang w:eastAsia="en-US"/>
        </w:rPr>
        <w:t xml:space="preserve"> КМП 1 </w:t>
      </w:r>
      <w:r w:rsidRPr="00186A45">
        <w:rPr>
          <w:sz w:val="24"/>
          <w:szCs w:val="24"/>
        </w:rPr>
        <w:t>перечня мероприятий программы осуществляется путем предоставления субсидий по соглашениям, заключенным между Управление КиМП Рыбинского муниципального округа и подведомственными муниципальными учреждениями, о порядке и условиях предоставления субсидии на финансовое обеспечение выполнения муниципального задания.</w:t>
      </w:r>
    </w:p>
    <w:p w:rsidR="00241991" w:rsidRPr="00186A45" w:rsidRDefault="00241991" w:rsidP="006E0CD0">
      <w:pPr>
        <w:pStyle w:val="Heading4"/>
        <w:ind w:right="-1" w:firstLine="567"/>
        <w:jc w:val="both"/>
        <w:rPr>
          <w:rFonts w:ascii="Arial" w:hAnsi="Arial" w:cs="Arial"/>
          <w:lang w:eastAsia="ar-SA"/>
        </w:rPr>
      </w:pPr>
      <w:r w:rsidRPr="00186A45">
        <w:rPr>
          <w:rFonts w:ascii="Arial" w:hAnsi="Arial" w:cs="Arial"/>
          <w:sz w:val="24"/>
        </w:rPr>
        <w:t xml:space="preserve">Расходы на обеспечение деятельности подведомственных учреждений предусмотрены в соответствии с Порядком формирования и финансового обеспечения выполнения муниципального задания на оказание муниципальных услуг, утверждённого Постановлением Администрации города Бородино </w:t>
      </w:r>
      <w:r w:rsidRPr="00186A45">
        <w:rPr>
          <w:rFonts w:ascii="Arial" w:hAnsi="Arial" w:cs="Arial"/>
          <w:sz w:val="24"/>
          <w:lang w:eastAsia="ar-SA"/>
        </w:rPr>
        <w:t>от 01.11.2025 № 624 Пр «</w:t>
      </w:r>
      <w:r w:rsidRPr="00186A45">
        <w:rPr>
          <w:rFonts w:ascii="Arial" w:hAnsi="Arial" w:cs="Arial"/>
          <w:sz w:val="24"/>
        </w:rPr>
        <w:t>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учреждениями</w:t>
      </w:r>
      <w:r w:rsidRPr="00186A45">
        <w:rPr>
          <w:rFonts w:ascii="Arial" w:hAnsi="Arial" w:cs="Arial"/>
          <w:lang w:eastAsia="ar-SA"/>
        </w:rPr>
        <w:t>»;</w:t>
      </w:r>
    </w:p>
    <w:p w:rsidR="00241991" w:rsidRPr="00186A45" w:rsidRDefault="00241991" w:rsidP="00735AC0">
      <w:pPr>
        <w:ind w:firstLine="567"/>
        <w:jc w:val="both"/>
        <w:rPr>
          <w:rFonts w:ascii="Arial" w:hAnsi="Arial" w:cs="Arial"/>
        </w:rPr>
      </w:pPr>
      <w:r w:rsidRPr="00186A45">
        <w:rPr>
          <w:rFonts w:ascii="Arial" w:hAnsi="Arial" w:cs="Arial"/>
        </w:rPr>
        <w:t xml:space="preserve">5.2. Комплекс процессных мероприятий </w:t>
      </w:r>
      <w:r w:rsidRPr="00186A45">
        <w:rPr>
          <w:rFonts w:ascii="Arial" w:hAnsi="Arial" w:cs="Arial"/>
          <w:color w:val="000000"/>
          <w:spacing w:val="-2"/>
        </w:rPr>
        <w:t>«</w:t>
      </w:r>
      <w:r w:rsidRPr="00186A45">
        <w:rPr>
          <w:rFonts w:ascii="Arial" w:hAnsi="Arial" w:cs="Arial"/>
          <w:lang w:eastAsia="en-US"/>
        </w:rPr>
        <w:t>Обеспечение условий реализации муниципальной программы и прочие мероприятия»</w:t>
      </w:r>
      <w:r w:rsidRPr="00186A45">
        <w:rPr>
          <w:rFonts w:ascii="Arial" w:hAnsi="Arial" w:cs="Arial"/>
        </w:rPr>
        <w:t xml:space="preserve"> (далее - КПМ 2).</w:t>
      </w:r>
    </w:p>
    <w:p w:rsidR="00241991" w:rsidRPr="00186A45" w:rsidRDefault="00241991" w:rsidP="00735AC0">
      <w:pPr>
        <w:ind w:firstLine="567"/>
        <w:jc w:val="both"/>
        <w:rPr>
          <w:rFonts w:ascii="Arial" w:hAnsi="Arial" w:cs="Arial"/>
        </w:rPr>
      </w:pPr>
      <w:r w:rsidRPr="00186A45">
        <w:rPr>
          <w:rFonts w:ascii="Arial" w:hAnsi="Arial" w:cs="Arial"/>
        </w:rPr>
        <w:t>5.2.1. Главными распорядителями бюджетных средств является Управление КиМП Рыбинского муниципального округа.</w:t>
      </w:r>
    </w:p>
    <w:p w:rsidR="00241991" w:rsidRPr="00186A45" w:rsidRDefault="00241991" w:rsidP="006E0CD0">
      <w:pPr>
        <w:pStyle w:val="ConsPlusNormal"/>
        <w:ind w:firstLine="567"/>
        <w:jc w:val="both"/>
        <w:rPr>
          <w:sz w:val="24"/>
          <w:szCs w:val="24"/>
        </w:rPr>
      </w:pPr>
      <w:r w:rsidRPr="00186A45">
        <w:rPr>
          <w:sz w:val="24"/>
          <w:szCs w:val="24"/>
        </w:rPr>
        <w:t xml:space="preserve">5.2.2. Реализация </w:t>
      </w:r>
      <w:r w:rsidRPr="00186A45">
        <w:rPr>
          <w:sz w:val="24"/>
          <w:szCs w:val="24"/>
          <w:lang w:eastAsia="en-US"/>
        </w:rPr>
        <w:t>КМП 2</w:t>
      </w:r>
      <w:r w:rsidRPr="00186A45">
        <w:rPr>
          <w:sz w:val="24"/>
          <w:szCs w:val="24"/>
        </w:rPr>
        <w:t xml:space="preserve"> перечня мероприятий программы осуществляется путём выделения средств из местного бюджета, предусматриваемых Управление КиМП Рыбинского муниципального округа на выполнение муниципальных функций в установленной сфере деятельности в рамках бюджетной сметы в соответствии с действующим законодательством.</w:t>
      </w:r>
    </w:p>
    <w:p w:rsidR="00241991" w:rsidRPr="00186A45" w:rsidRDefault="00241991" w:rsidP="00735AC0">
      <w:pPr>
        <w:widowControl w:val="0"/>
        <w:autoSpaceDE w:val="0"/>
        <w:autoSpaceDN w:val="0"/>
        <w:adjustRightInd w:val="0"/>
        <w:ind w:firstLine="567"/>
        <w:jc w:val="both"/>
        <w:rPr>
          <w:rFonts w:ascii="Arial" w:hAnsi="Arial" w:cs="Arial"/>
        </w:rPr>
      </w:pPr>
      <w:r w:rsidRPr="00186A45">
        <w:rPr>
          <w:rFonts w:ascii="Arial" w:hAnsi="Arial" w:cs="Arial"/>
        </w:rPr>
        <w:t xml:space="preserve">Расходы на выполнение муниципальных функций в установленной сфере деятельности предусмотрены на основании Закона РФ от 02.03.2007 N 25-ФЗ "О муниципальной службе в Российской Федерации", Закона Красноярского края от 24.04.2008 N 5-1565 "Об особенностях правового регулирования муниципальной службы в Красноярском крае. </w:t>
      </w:r>
    </w:p>
    <w:p w:rsidR="00241991" w:rsidRPr="00186A45" w:rsidRDefault="00241991" w:rsidP="00735AC0">
      <w:pPr>
        <w:pStyle w:val="ConsPlusNormal"/>
        <w:ind w:firstLine="567"/>
        <w:jc w:val="both"/>
        <w:rPr>
          <w:sz w:val="24"/>
          <w:szCs w:val="24"/>
        </w:rPr>
      </w:pPr>
      <w:r w:rsidRPr="00186A45">
        <w:rPr>
          <w:sz w:val="24"/>
          <w:szCs w:val="24"/>
        </w:rPr>
        <w:t xml:space="preserve">Закупка товаров, работ и услуг для обеспечения муниципальных нужд осуществляется посредством заключения муниципальных контрактов на закупку товаров, работ, услуг для обеспечения муниципальных нужд Отдела в соответствии с </w:t>
      </w:r>
      <w:r w:rsidRPr="00186A45">
        <w:rPr>
          <w:color w:val="0A0A0A"/>
          <w:sz w:val="24"/>
          <w:szCs w:val="24"/>
          <w:shd w:val="clear" w:color="auto" w:fill="FFFFFF"/>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86A45">
        <w:rPr>
          <w:rStyle w:val="uv3um"/>
          <w:rFonts w:cs="Arial"/>
          <w:color w:val="0A0A0A"/>
          <w:sz w:val="24"/>
          <w:szCs w:val="24"/>
          <w:shd w:val="clear" w:color="auto" w:fill="FFFFFF"/>
        </w:rPr>
        <w:t> </w:t>
      </w:r>
    </w:p>
    <w:p w:rsidR="00241991" w:rsidRPr="00186A45" w:rsidRDefault="00241991" w:rsidP="0096415B">
      <w:pPr>
        <w:autoSpaceDE w:val="0"/>
        <w:autoSpaceDN w:val="0"/>
        <w:adjustRightInd w:val="0"/>
        <w:ind w:firstLine="709"/>
        <w:jc w:val="both"/>
        <w:outlineLvl w:val="2"/>
        <w:rPr>
          <w:rFonts w:ascii="Arial" w:hAnsi="Arial" w:cs="Arial"/>
        </w:rPr>
      </w:pPr>
      <w:r w:rsidRPr="00186A45">
        <w:rPr>
          <w:rFonts w:ascii="Arial" w:hAnsi="Arial" w:cs="Arial"/>
        </w:rPr>
        <w:t xml:space="preserve">5.3. Реализация </w:t>
      </w:r>
      <w:r w:rsidRPr="00186A45">
        <w:rPr>
          <w:rFonts w:ascii="Arial" w:hAnsi="Arial" w:cs="Arial"/>
          <w:lang w:eastAsia="en-US"/>
        </w:rPr>
        <w:t>КМП 3</w:t>
      </w:r>
      <w:r w:rsidRPr="00186A45">
        <w:rPr>
          <w:rFonts w:ascii="Arial" w:hAnsi="Arial" w:cs="Arial"/>
        </w:rPr>
        <w:t xml:space="preserve"> перечня мероприятий программы осуществляется МКУ «Архив» в соответствии с Федеральным законом от 22.10.2004 №125-ФЗ "Об архивном деле в Российской Федерации" и Законом Красноярского края от 21.12.2010 №11-5564 "О наделении органов местного самоуправления государственными полномочиями в области архивного дела".</w:t>
      </w:r>
    </w:p>
    <w:p w:rsidR="00241991" w:rsidRPr="00186A45" w:rsidRDefault="00241991" w:rsidP="00D401ED">
      <w:pPr>
        <w:pStyle w:val="ConsPlusNormal"/>
        <w:ind w:firstLine="540"/>
        <w:jc w:val="both"/>
        <w:rPr>
          <w:sz w:val="24"/>
          <w:szCs w:val="24"/>
        </w:rPr>
      </w:pPr>
      <w:r w:rsidRPr="00186A45">
        <w:rPr>
          <w:sz w:val="24"/>
          <w:szCs w:val="24"/>
        </w:rPr>
        <w:t xml:space="preserve">Финансовое обеспечение комплекса осуществляет архивное агентство Красноярского края в форме субвенций бюджетам муниципальных образований Красноярского края на реализацию государственных полномочий в области архивного дела, переданных органам местного самоуправления в соответствии с </w:t>
      </w:r>
      <w:hyperlink r:id="rId20" w:history="1">
        <w:r w:rsidRPr="00186A45">
          <w:rPr>
            <w:sz w:val="24"/>
            <w:szCs w:val="24"/>
          </w:rPr>
          <w:t>Законом</w:t>
        </w:r>
      </w:hyperlink>
      <w:r w:rsidRPr="00186A45">
        <w:rPr>
          <w:sz w:val="24"/>
          <w:szCs w:val="24"/>
        </w:rPr>
        <w:t xml:space="preserve"> Красноярского края от 21.12.2010 N 11-5564 "О наделении органов местного самоуправления государственными полномочиями в области архивного дела", а также </w:t>
      </w:r>
      <w:hyperlink r:id="rId21" w:history="1">
        <w:r w:rsidRPr="00186A45">
          <w:rPr>
            <w:sz w:val="24"/>
            <w:szCs w:val="24"/>
          </w:rPr>
          <w:t>Постановлением</w:t>
        </w:r>
      </w:hyperlink>
      <w:r w:rsidRPr="00186A45">
        <w:rPr>
          <w:sz w:val="24"/>
          <w:szCs w:val="24"/>
        </w:rPr>
        <w:t xml:space="preserve"> Правительства Красноярского края от 15.03.2018 N 96-п "Об утверждении Порядка предоставления субвенций бюджетам муниципальных образований Красноярского края на осуществление органами местного самоуправления отдельных государственных полномочий в области архивного дела";</w:t>
      </w:r>
    </w:p>
    <w:p w:rsidR="00241991" w:rsidRPr="00186A45" w:rsidRDefault="00241991" w:rsidP="00B826EE">
      <w:pPr>
        <w:ind w:firstLine="709"/>
        <w:jc w:val="both"/>
        <w:rPr>
          <w:rFonts w:ascii="Arial" w:hAnsi="Arial" w:cs="Arial"/>
          <w:lang w:eastAsia="ar-SA"/>
        </w:rPr>
      </w:pPr>
      <w:r w:rsidRPr="00186A45">
        <w:rPr>
          <w:rFonts w:ascii="Arial" w:hAnsi="Arial" w:cs="Arial"/>
          <w:lang w:eastAsia="ar-SA"/>
        </w:rPr>
        <w:t xml:space="preserve">По мере поступления субвенции из краевого бюджета Финансовое управление Рыбинского муниципального округа в пределах утвержденной росписи и объемов финансирования перечисляет денежные средства на лицевой счет главного распорядителя бюджетных средств – Администрацию Рыбинского муниципального округа. Главный распорядитель финансирует поступившие денежные средства субвенции на лицевой счет </w:t>
      </w:r>
      <w:r w:rsidRPr="00186A45">
        <w:rPr>
          <w:rFonts w:ascii="Arial" w:hAnsi="Arial" w:cs="Arial"/>
        </w:rPr>
        <w:t xml:space="preserve">МКУ «Архив», МКУ «Служба единого заказчика» </w:t>
      </w:r>
      <w:r w:rsidRPr="00186A45">
        <w:rPr>
          <w:rFonts w:ascii="Arial" w:hAnsi="Arial" w:cs="Arial"/>
          <w:lang w:eastAsia="ar-SA"/>
        </w:rPr>
        <w:t>и осуществляет финансовый контроль за исполнением субвенции.</w:t>
      </w:r>
    </w:p>
    <w:p w:rsidR="00241991" w:rsidRPr="00186A45" w:rsidRDefault="00241991" w:rsidP="00B826EE">
      <w:pPr>
        <w:ind w:firstLine="709"/>
        <w:jc w:val="both"/>
        <w:rPr>
          <w:rFonts w:ascii="Arial" w:hAnsi="Arial" w:cs="Arial"/>
          <w:lang w:eastAsia="ar-SA"/>
        </w:rPr>
      </w:pPr>
      <w:r w:rsidRPr="00186A45">
        <w:rPr>
          <w:rFonts w:ascii="Arial" w:hAnsi="Arial" w:cs="Arial"/>
          <w:lang w:eastAsia="ar-SA"/>
        </w:rPr>
        <w:t>Средства субвенции подлежат возврату в краевой бюджет в случае ее неиспользования.</w:t>
      </w:r>
    </w:p>
    <w:p w:rsidR="00241991" w:rsidRPr="00186A45" w:rsidRDefault="00241991" w:rsidP="00FD2C3B">
      <w:pPr>
        <w:pStyle w:val="ConsPlusNormal"/>
        <w:widowControl/>
        <w:ind w:firstLine="708"/>
        <w:jc w:val="both"/>
        <w:rPr>
          <w:sz w:val="24"/>
          <w:szCs w:val="24"/>
        </w:rPr>
      </w:pPr>
      <w:r w:rsidRPr="00186A45">
        <w:rPr>
          <w:sz w:val="24"/>
          <w:szCs w:val="24"/>
        </w:rPr>
        <w:t>5.4. Муниципальные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не заключаются в рамках данной муниципальной программы.</w:t>
      </w:r>
    </w:p>
    <w:p w:rsidR="00241991" w:rsidRPr="00186A45" w:rsidRDefault="00241991" w:rsidP="00FD2C3B">
      <w:pPr>
        <w:pStyle w:val="ConsPlusNormal"/>
        <w:widowControl/>
        <w:ind w:firstLine="708"/>
        <w:jc w:val="both"/>
        <w:rPr>
          <w:sz w:val="24"/>
          <w:szCs w:val="24"/>
        </w:rPr>
      </w:pPr>
      <w:r w:rsidRPr="00186A45">
        <w:rPr>
          <w:sz w:val="24"/>
          <w:szCs w:val="24"/>
        </w:rPr>
        <w:t>Перечень мероприятий муниципальной программы представлен в приложении 6 к муниципальной программе.</w:t>
      </w:r>
    </w:p>
    <w:p w:rsidR="00241991" w:rsidRPr="00186A45" w:rsidRDefault="00241991" w:rsidP="00FD2C3B">
      <w:pPr>
        <w:pStyle w:val="ConsPlusNormal"/>
        <w:widowControl/>
        <w:ind w:firstLine="708"/>
        <w:jc w:val="both"/>
        <w:rPr>
          <w:sz w:val="24"/>
          <w:szCs w:val="24"/>
        </w:rPr>
      </w:pPr>
      <w:r w:rsidRPr="00186A45">
        <w:rPr>
          <w:sz w:val="24"/>
          <w:szCs w:val="24"/>
        </w:rPr>
        <w:t>Перечень объектов муниципальной собственности, подлежащих строительству, реконструкции, техническому перевооружению или приобретению в рамках муниципальной программы не предусмотрен.</w:t>
      </w:r>
    </w:p>
    <w:p w:rsidR="00241991" w:rsidRPr="00186A45" w:rsidRDefault="00241991" w:rsidP="00FD2C3B">
      <w:pPr>
        <w:ind w:firstLine="708"/>
        <w:jc w:val="both"/>
        <w:rPr>
          <w:rFonts w:ascii="Arial" w:hAnsi="Arial" w:cs="Arial"/>
        </w:rPr>
      </w:pPr>
      <w:r w:rsidRPr="00186A45">
        <w:rPr>
          <w:rFonts w:ascii="Arial" w:hAnsi="Arial" w:cs="Arial"/>
        </w:rPr>
        <w:t>В рамках реализации муниципальной программы мероприятия, реализуемые в рамках муниципально-частного партнерства, инвестиционных проектов, не предусмотрены.</w:t>
      </w:r>
    </w:p>
    <w:p w:rsidR="00241991" w:rsidRPr="00186A45" w:rsidRDefault="00241991" w:rsidP="00FD2C3B">
      <w:pPr>
        <w:pStyle w:val="ConsPlusNormal"/>
        <w:widowControl/>
        <w:ind w:firstLine="0"/>
        <w:jc w:val="both"/>
        <w:rPr>
          <w:sz w:val="24"/>
          <w:szCs w:val="24"/>
        </w:rPr>
      </w:pPr>
    </w:p>
    <w:p w:rsidR="00241991" w:rsidRPr="00186A45" w:rsidRDefault="00241991" w:rsidP="0096415B">
      <w:pPr>
        <w:pStyle w:val="ConsPlusNormal"/>
        <w:jc w:val="center"/>
        <w:rPr>
          <w:sz w:val="24"/>
          <w:szCs w:val="24"/>
        </w:rPr>
      </w:pPr>
      <w:r w:rsidRPr="00186A45">
        <w:rPr>
          <w:sz w:val="24"/>
          <w:szCs w:val="24"/>
        </w:rPr>
        <w:t>6. Информация об организации управления муниципальной программой и контроля за ходом ее исполнения</w:t>
      </w:r>
    </w:p>
    <w:p w:rsidR="00241991" w:rsidRPr="00186A45" w:rsidRDefault="00241991" w:rsidP="00BD1393">
      <w:pPr>
        <w:shd w:val="clear" w:color="auto" w:fill="FFFFFF"/>
        <w:ind w:firstLine="708"/>
        <w:jc w:val="both"/>
        <w:rPr>
          <w:rFonts w:ascii="Arial" w:hAnsi="Arial" w:cs="Arial"/>
        </w:rPr>
      </w:pPr>
      <w:r w:rsidRPr="00186A45">
        <w:rPr>
          <w:rFonts w:ascii="Arial" w:hAnsi="Arial" w:cs="Arial"/>
        </w:rPr>
        <w:t>6.1 Управление КиМП Рыбинского муниципального округа является главным распорядителем бюджетных ассигнований и обеспечивает целевое и эффективное использование средств.</w:t>
      </w:r>
    </w:p>
    <w:p w:rsidR="00241991" w:rsidRPr="00186A45" w:rsidRDefault="00241991" w:rsidP="00961B65">
      <w:pPr>
        <w:pStyle w:val="NormalWeb"/>
        <w:shd w:val="clear" w:color="auto" w:fill="FFFFFF"/>
        <w:spacing w:before="0" w:beforeAutospacing="0" w:after="0" w:afterAutospacing="0"/>
        <w:ind w:firstLine="709"/>
        <w:jc w:val="both"/>
        <w:rPr>
          <w:rFonts w:ascii="Arial" w:hAnsi="Arial" w:cs="Arial"/>
        </w:rPr>
      </w:pPr>
      <w:r w:rsidRPr="00186A45">
        <w:rPr>
          <w:rFonts w:ascii="Arial" w:hAnsi="Arial" w:cs="Arial"/>
        </w:rPr>
        <w:t>Текущий контроль и управление реализацией муниципальной программы осуществляется Управлением КиМП Рыбинского муниципального округа.</w:t>
      </w:r>
    </w:p>
    <w:p w:rsidR="00241991" w:rsidRPr="00186A45" w:rsidRDefault="00241991" w:rsidP="00961B65">
      <w:pPr>
        <w:shd w:val="clear" w:color="auto" w:fill="FFFFFF"/>
        <w:ind w:firstLine="567"/>
        <w:jc w:val="both"/>
        <w:rPr>
          <w:rFonts w:ascii="Arial" w:hAnsi="Arial" w:cs="Arial"/>
        </w:rPr>
      </w:pPr>
      <w:r w:rsidRPr="00186A45">
        <w:rPr>
          <w:rFonts w:ascii="Arial" w:hAnsi="Arial" w:cs="Arial"/>
        </w:rPr>
        <w:t>Внутренний муниципальный финансовый контроль осуществляется финансовым управлением Администрации Рыбинского муниципального округа.</w:t>
      </w:r>
    </w:p>
    <w:p w:rsidR="00241991" w:rsidRPr="00186A45" w:rsidRDefault="00241991" w:rsidP="00961B65">
      <w:pPr>
        <w:shd w:val="clear" w:color="auto" w:fill="FFFFFF"/>
        <w:ind w:firstLine="567"/>
        <w:jc w:val="both"/>
        <w:rPr>
          <w:rFonts w:ascii="Arial" w:hAnsi="Arial" w:cs="Arial"/>
        </w:rPr>
      </w:pPr>
      <w:r w:rsidRPr="00186A45">
        <w:rPr>
          <w:rFonts w:ascii="Arial" w:hAnsi="Arial" w:cs="Arial"/>
        </w:rPr>
        <w:t>Внешний муниципальный финансовый контроль осуществляется Контрольно-счетной палатой Рыбинского муниципального округа.</w:t>
      </w:r>
    </w:p>
    <w:p w:rsidR="00241991" w:rsidRPr="00186A45" w:rsidRDefault="00241991" w:rsidP="00961B65">
      <w:pPr>
        <w:shd w:val="clear" w:color="auto" w:fill="FFFFFF"/>
        <w:ind w:firstLine="567"/>
        <w:jc w:val="both"/>
        <w:rPr>
          <w:rFonts w:ascii="Arial" w:hAnsi="Arial" w:cs="Arial"/>
        </w:rPr>
      </w:pPr>
      <w:r w:rsidRPr="00186A45">
        <w:rPr>
          <w:rFonts w:ascii="Arial" w:hAnsi="Arial" w:cs="Arial"/>
        </w:rPr>
        <w:t>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Рыбинского муниципального округа и финансовое управление Администрации Рыбинского муниципального округа.</w:t>
      </w:r>
    </w:p>
    <w:p w:rsidR="00241991" w:rsidRPr="00186A45" w:rsidRDefault="00241991" w:rsidP="001B02D8">
      <w:pPr>
        <w:shd w:val="clear" w:color="auto" w:fill="FFFFFF"/>
        <w:ind w:firstLine="708"/>
        <w:jc w:val="both"/>
        <w:rPr>
          <w:rFonts w:ascii="Arial" w:hAnsi="Arial" w:cs="Arial"/>
        </w:rPr>
      </w:pPr>
      <w:r w:rsidRPr="00186A45">
        <w:rPr>
          <w:rFonts w:ascii="Arial" w:hAnsi="Arial" w:cs="Arial"/>
        </w:rPr>
        <w:t>Годовой отчет о ходе реализации муниципальной программы формируется ответственным исполнителем и представляется в отдел планирования и экономического развития Администрации Рыбинского муниципального округа и финансовое управление Администрации Рыбинского муниципального округа не позднее 10 февраля года, следующего за отчетным.</w:t>
      </w:r>
    </w:p>
    <w:p w:rsidR="00241991" w:rsidRPr="00186A45" w:rsidRDefault="00241991" w:rsidP="001B02D8">
      <w:pPr>
        <w:shd w:val="clear" w:color="auto" w:fill="FFFFFF"/>
        <w:ind w:firstLine="708"/>
        <w:jc w:val="both"/>
        <w:rPr>
          <w:rFonts w:ascii="Arial" w:hAnsi="Arial" w:cs="Arial"/>
        </w:rPr>
      </w:pPr>
      <w:r w:rsidRPr="00186A45">
        <w:rPr>
          <w:rFonts w:ascii="Arial" w:hAnsi="Arial" w:cs="Arial"/>
        </w:rPr>
        <w:t>Уточнения по данным официальной статистической информации, включаемым в годовой отчет, представляются ответственными исполнителями в отдел планирования и экономического развития Администрации Рыбинского муниципального округа по мере ее официального опубликования, но не позднее 8 апреля года, следующего за отчетным.</w:t>
      </w:r>
    </w:p>
    <w:p w:rsidR="00241991" w:rsidRPr="00186A45" w:rsidRDefault="00241991" w:rsidP="001B02D8">
      <w:pPr>
        <w:shd w:val="clear" w:color="auto" w:fill="FFFFFF"/>
        <w:ind w:firstLine="567"/>
        <w:jc w:val="both"/>
        <w:rPr>
          <w:rFonts w:ascii="Arial" w:hAnsi="Arial" w:cs="Arial"/>
          <w:sz w:val="23"/>
          <w:szCs w:val="23"/>
        </w:rPr>
      </w:pPr>
      <w:r w:rsidRPr="00186A45">
        <w:rPr>
          <w:rFonts w:ascii="Arial" w:hAnsi="Arial" w:cs="Arial"/>
        </w:rPr>
        <w:t>6.2. Заместитель главы по социальным вопросам Рыбинского муниципального округа  является куратором муниципальной программы (далее – куратор). Куратор:</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1) координирует разработку и реализацию муниципальной программы;</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2) одобряет стратегические приоритеты, цели, показатели и структуру муниципальной программы;</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3) одобряет параметры финансового обеспечения реализации муниципальной программы в рамках составления проекта соответствующего бюджета на очередной финансовый год и плановый период, в том числе одобряет проект муниципальной программы;</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4) осуществляет на постоянной основе контроль за реализацией муниципальной программы, в том числе рассматривает результаты мониторинга и оценки эффективности реализации муниципальной программы, осуществляемой отделом планирования и экономического развития Администрации Рыбинского муниципального округа;</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5) принимает решение о внесении изменений в муниципальную программу;</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6) рассматривает разногласия, возникшие в ходе согласования запроса на внесение изменений в паспорт муниципальной программы;</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7) выполняет иные полномочия в соответствии с организацией управления муниципальной программой.</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Также куратор:</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1) осуществляет контроль реализации комплекса процессных мероприятий и внесение предложений по совершенствованию процессов;</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2) согласовывает общие подходы к реализации комплекса процессных мероприятий;</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3) рассматривает разногласия, возникшие в ходе согласования проекта о внесении изменений в паспорт комплекса процессных мероприятий.</w:t>
      </w:r>
    </w:p>
    <w:p w:rsidR="00241991" w:rsidRPr="00186A45" w:rsidRDefault="00241991" w:rsidP="0096415B">
      <w:pPr>
        <w:pStyle w:val="ConsPlusNormal"/>
        <w:ind w:firstLine="567"/>
        <w:jc w:val="both"/>
        <w:rPr>
          <w:sz w:val="24"/>
          <w:szCs w:val="24"/>
        </w:rPr>
      </w:pPr>
      <w:r w:rsidRPr="00186A45">
        <w:rPr>
          <w:sz w:val="24"/>
          <w:szCs w:val="24"/>
        </w:rPr>
        <w:t>6.3. Управление КиМП Рыбинского муниципального округа</w:t>
      </w:r>
      <w:r w:rsidRPr="00186A45">
        <w:t xml:space="preserve"> </w:t>
      </w:r>
      <w:r w:rsidRPr="00186A45">
        <w:rPr>
          <w:sz w:val="24"/>
          <w:szCs w:val="24"/>
        </w:rPr>
        <w:t>является ответственным исполнителем муниципальной программы (далее – ответственный исполнитель), который:</w:t>
      </w:r>
    </w:p>
    <w:p w:rsidR="00241991" w:rsidRPr="00186A45" w:rsidRDefault="00241991" w:rsidP="0096415B">
      <w:pPr>
        <w:pStyle w:val="ConsPlusNormal"/>
        <w:ind w:firstLine="567"/>
        <w:jc w:val="both"/>
        <w:rPr>
          <w:sz w:val="24"/>
          <w:szCs w:val="24"/>
        </w:rPr>
      </w:pPr>
      <w:r w:rsidRPr="00186A45">
        <w:rPr>
          <w:sz w:val="24"/>
          <w:szCs w:val="24"/>
        </w:rPr>
        <w:t>1) организует разработку муниципальной программы совместно с соисполнителями (участниками), ее согласование с заинтересованными лицами и представление в Контрольно-счетную палату Рыбинского муниципального округа и Совет депутатов Рыбинского муниципального округа;</w:t>
      </w:r>
    </w:p>
    <w:p w:rsidR="00241991" w:rsidRPr="00186A45" w:rsidRDefault="00241991" w:rsidP="0096415B">
      <w:pPr>
        <w:pStyle w:val="ConsPlusNormal"/>
        <w:ind w:firstLine="567"/>
        <w:jc w:val="both"/>
        <w:rPr>
          <w:sz w:val="24"/>
          <w:szCs w:val="24"/>
        </w:rPr>
      </w:pPr>
      <w:r w:rsidRPr="00186A45">
        <w:rPr>
          <w:sz w:val="24"/>
          <w:szCs w:val="24"/>
        </w:rPr>
        <w:t>2) координирует деятельность ответственных исполнителей структурных элементов муниципальной программы, соисполнителей (участников) в рамках подготовки проекта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3) обеспечивает целевое и эффективное использование средств, главным распорядителем которых является;</w:t>
      </w:r>
    </w:p>
    <w:p w:rsidR="00241991" w:rsidRPr="00186A45" w:rsidRDefault="00241991" w:rsidP="0096415B">
      <w:pPr>
        <w:pStyle w:val="ConsPlusNormal"/>
        <w:ind w:firstLine="567"/>
        <w:jc w:val="both"/>
        <w:rPr>
          <w:sz w:val="24"/>
          <w:szCs w:val="24"/>
        </w:rPr>
      </w:pPr>
      <w:r w:rsidRPr="00186A45">
        <w:rPr>
          <w:sz w:val="24"/>
          <w:szCs w:val="24"/>
        </w:rPr>
        <w:t>4) несет ответственность за своевременную и качественную реализацию направлений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5) принимает решение о внесении изменений в муниципальную программу в соответствии с утвержденным Порядком;</w:t>
      </w:r>
    </w:p>
    <w:p w:rsidR="00241991" w:rsidRPr="00186A45" w:rsidRDefault="00241991" w:rsidP="0096415B">
      <w:pPr>
        <w:pStyle w:val="ConsPlusNormal"/>
        <w:ind w:firstLine="567"/>
        <w:jc w:val="both"/>
        <w:rPr>
          <w:sz w:val="24"/>
          <w:szCs w:val="24"/>
        </w:rPr>
      </w:pPr>
      <w:r w:rsidRPr="00186A45">
        <w:rPr>
          <w:sz w:val="24"/>
          <w:szCs w:val="24"/>
        </w:rPr>
        <w:t>6) несет ответственность за достижение показателей муниципальной программы в целом и в части его касающейся, а также конечных результатов ее реализации;</w:t>
      </w:r>
    </w:p>
    <w:p w:rsidR="00241991" w:rsidRPr="00186A45" w:rsidRDefault="00241991" w:rsidP="0096415B">
      <w:pPr>
        <w:pStyle w:val="ConsPlusNormal"/>
        <w:ind w:firstLine="567"/>
        <w:jc w:val="both"/>
        <w:rPr>
          <w:sz w:val="24"/>
          <w:szCs w:val="24"/>
        </w:rPr>
      </w:pPr>
      <w:r w:rsidRPr="00186A45">
        <w:rPr>
          <w:sz w:val="24"/>
          <w:szCs w:val="24"/>
        </w:rPr>
        <w:t>7) координирует деятельность ответственных исполнителей структурных элементов муниципальной программы, соисполнителей (участников), в том числе деятельность по заполнению форм и представлению данных для проведения мониторинга реализации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8) предоставляет по запросам органа местного самоуправления сведения о реализации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9) запрашивает у соисполнителей (участников) информацию, необходимую для проведения оценки эффективности муниципальной программы и подготовки отчетов о ходе реализации и оценке эффективности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10) с учетом результатов оценки эффективности муниципальной программы и выделенных на реализацию в текущем году финансовых средств, уточняет показатели, проекты и комплексы процессных мероприятий, затраты по ним, механизм реализации муниципальной программы, разрабатывает и представляет для согласования и утверждения в установленном порядке соответствующие изменения в муниципальную программу;</w:t>
      </w:r>
    </w:p>
    <w:p w:rsidR="00241991" w:rsidRPr="00186A45" w:rsidRDefault="00241991" w:rsidP="0096415B">
      <w:pPr>
        <w:pStyle w:val="ConsPlusNormal"/>
        <w:ind w:firstLine="567"/>
        <w:jc w:val="both"/>
        <w:rPr>
          <w:sz w:val="24"/>
          <w:szCs w:val="24"/>
        </w:rPr>
      </w:pPr>
      <w:r w:rsidRPr="00186A45">
        <w:rPr>
          <w:sz w:val="24"/>
          <w:szCs w:val="24"/>
        </w:rPr>
        <w:t>11) разрабатывает совместно с соисполнителями дополнительные меры по привлечению средств из федерального бюджета, бюджета Красноярского края и внебюджетных источников;</w:t>
      </w:r>
    </w:p>
    <w:p w:rsidR="00241991" w:rsidRPr="00186A45" w:rsidRDefault="00241991" w:rsidP="0096415B">
      <w:pPr>
        <w:pStyle w:val="ConsPlusNormal"/>
        <w:ind w:firstLine="567"/>
        <w:jc w:val="both"/>
        <w:rPr>
          <w:sz w:val="24"/>
          <w:szCs w:val="24"/>
        </w:rPr>
      </w:pPr>
      <w:r w:rsidRPr="00186A45">
        <w:rPr>
          <w:sz w:val="24"/>
          <w:szCs w:val="24"/>
        </w:rPr>
        <w:t>12) подготавливает отчеты и пояснительную записку по установленным формам, в установленные сроки и представляет их в отдел планирования и экономического развития Администрации Рыбинского муниципального округа.</w:t>
      </w:r>
    </w:p>
    <w:p w:rsidR="00241991" w:rsidRPr="00186A45" w:rsidRDefault="00241991" w:rsidP="0096415B">
      <w:pPr>
        <w:pStyle w:val="ConsPlusNormal"/>
        <w:ind w:firstLine="567"/>
        <w:jc w:val="both"/>
        <w:rPr>
          <w:sz w:val="24"/>
          <w:szCs w:val="24"/>
        </w:rPr>
      </w:pPr>
      <w:r w:rsidRPr="00186A45">
        <w:rPr>
          <w:sz w:val="24"/>
          <w:szCs w:val="24"/>
        </w:rPr>
        <w:t>6.4. Учреждения культуры, подведомственные ОРГАНУ являются участниками муниципальной программы (МБУК ГДК «Угольщик», МБУК МИБ, МБУ ДО «Бородинская ДШИ», МБУК ЦБС г.Бородино, МБУК ГДР, МБУК «ЦБС Рыбинского района», МБУК «ЦКС Рыбинского района», МБУК «МИРр», МБУК «Заозёрновский музей», МБУДО «ДШИ г. Заозерного» Рыбинского района, МБУДО «Новосолянская ДШИ» Рыбинского района), которые:</w:t>
      </w:r>
    </w:p>
    <w:p w:rsidR="00241991" w:rsidRPr="00186A45" w:rsidRDefault="00241991" w:rsidP="0096415B">
      <w:pPr>
        <w:pStyle w:val="ConsPlusNormal"/>
        <w:ind w:firstLine="567"/>
        <w:jc w:val="both"/>
        <w:rPr>
          <w:sz w:val="24"/>
          <w:szCs w:val="24"/>
        </w:rPr>
      </w:pPr>
      <w:r w:rsidRPr="00186A45">
        <w:rPr>
          <w:sz w:val="24"/>
          <w:szCs w:val="24"/>
        </w:rPr>
        <w:t>1) разрабатывают и осуществляют реализацию муниципальных проектов и/или комплексов процессных мероприятий муниципальной программы, в отношении которых они являются участникам;</w:t>
      </w:r>
    </w:p>
    <w:p w:rsidR="00241991" w:rsidRPr="00186A45" w:rsidRDefault="00241991" w:rsidP="0096415B">
      <w:pPr>
        <w:pStyle w:val="ConsPlusNormal"/>
        <w:ind w:firstLine="567"/>
        <w:jc w:val="both"/>
        <w:rPr>
          <w:sz w:val="24"/>
          <w:szCs w:val="24"/>
        </w:rPr>
      </w:pPr>
      <w:r w:rsidRPr="00186A45">
        <w:rPr>
          <w:sz w:val="24"/>
          <w:szCs w:val="24"/>
        </w:rPr>
        <w:t>2) обеспечивают целевое и эффективное использование средств;</w:t>
      </w:r>
    </w:p>
    <w:p w:rsidR="00241991" w:rsidRPr="00186A45" w:rsidRDefault="00241991" w:rsidP="0096415B">
      <w:pPr>
        <w:pStyle w:val="ConsPlusNormal"/>
        <w:ind w:firstLine="567"/>
        <w:jc w:val="both"/>
        <w:rPr>
          <w:sz w:val="24"/>
          <w:szCs w:val="24"/>
        </w:rPr>
      </w:pPr>
      <w:r w:rsidRPr="00186A45">
        <w:rPr>
          <w:sz w:val="24"/>
          <w:szCs w:val="24"/>
        </w:rPr>
        <w:t>3) несут ответственность за показатели в части их касающихся;</w:t>
      </w:r>
    </w:p>
    <w:p w:rsidR="00241991" w:rsidRPr="00186A45" w:rsidRDefault="00241991" w:rsidP="0096415B">
      <w:pPr>
        <w:pStyle w:val="ConsPlusNormal"/>
        <w:ind w:firstLine="567"/>
        <w:jc w:val="both"/>
        <w:rPr>
          <w:sz w:val="24"/>
          <w:szCs w:val="24"/>
        </w:rPr>
      </w:pPr>
      <w:r w:rsidRPr="00186A45">
        <w:rPr>
          <w:sz w:val="24"/>
          <w:szCs w:val="24"/>
        </w:rPr>
        <w:t>4) разрабатывают дополнительные меры по привлечению средств из федерального бюджета, бюджета Красноярского края и внебюджетных источников на реализацию муниципальных проектов и/или комплексов процессных мероприятий муниципальной программы, в отношении которых они являются участниками;</w:t>
      </w:r>
    </w:p>
    <w:p w:rsidR="00241991" w:rsidRPr="00186A45" w:rsidRDefault="00241991" w:rsidP="0096415B">
      <w:pPr>
        <w:pStyle w:val="ConsPlusNormal"/>
        <w:ind w:firstLine="567"/>
        <w:jc w:val="both"/>
        <w:rPr>
          <w:sz w:val="24"/>
          <w:szCs w:val="24"/>
        </w:rPr>
      </w:pPr>
      <w:r w:rsidRPr="00186A45">
        <w:rPr>
          <w:sz w:val="24"/>
          <w:szCs w:val="24"/>
        </w:rPr>
        <w:t>5) представляют в установленный срок ответственному исполнителю необходимую информацию для подготовки ответов на запросы органа местного самоуправления, уполномоченного органа, а также отчеты о ходе реализации мероприятий (результатов) структурных элементов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6) представляют ответственному исполнителю информацию, необходимую для проведения оценки эффективности муниципальной программы и подготовки отчетов о ходе реализации муниципальной программы;</w:t>
      </w:r>
    </w:p>
    <w:p w:rsidR="00241991" w:rsidRPr="00186A45" w:rsidRDefault="00241991" w:rsidP="0096415B">
      <w:pPr>
        <w:pStyle w:val="ConsPlusNormal"/>
        <w:ind w:firstLine="567"/>
        <w:jc w:val="both"/>
        <w:rPr>
          <w:sz w:val="24"/>
          <w:szCs w:val="24"/>
        </w:rPr>
      </w:pPr>
      <w:r w:rsidRPr="00186A45">
        <w:rPr>
          <w:sz w:val="24"/>
          <w:szCs w:val="24"/>
        </w:rPr>
        <w:t>7)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(результатов) структурных элементов муниципальной программы.</w:t>
      </w:r>
    </w:p>
    <w:p w:rsidR="00241991" w:rsidRPr="00186A45" w:rsidRDefault="00241991" w:rsidP="005F7C36">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 xml:space="preserve">6.5. </w:t>
      </w:r>
      <w:r w:rsidRPr="00186A45">
        <w:rPr>
          <w:rFonts w:ascii="Arial" w:eastAsia="SimSun" w:hAnsi="Arial" w:cs="Arial"/>
          <w:lang w:eastAsia="zh-CN" w:bidi="hi-IN"/>
        </w:rPr>
        <w:t>МКУ «Архив» является соисполнителем данной муниципальной программы, который</w:t>
      </w:r>
      <w:r w:rsidRPr="00186A45">
        <w:rPr>
          <w:rFonts w:ascii="Arial" w:hAnsi="Arial" w:cs="Arial"/>
        </w:rPr>
        <w:t>:</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1) разрабатывает и осуществляет реализацию муниципальных проектов и / или комплексов процессных мероприятий муниципальной программы, в отношении которых они являются соисполнителями;</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2) обеспечивают целевое и эффективное использование средств;</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3) несет ответственность за показатели в части их касающихся;</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4) разрабатывают дополнительные меры по привлечению средств из федерального бюджета, бюджета Красноярского края и внебюджетных источников на реализацию муниципальных проектов и / или комплексов процессных мероприятий муниципальной программы, в отношении которых они являются соисполнителем;</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5) предоставляют в установленный срок ответственному исполнителю необходимую информацию для подготовки ответов на запросы органа местного самоуправления, уполномоченного органа, а также отчеты о ходе реализации мероприятий (результатов) структурных элементов муниципальной программы;</w:t>
      </w:r>
    </w:p>
    <w:p w:rsidR="00241991" w:rsidRPr="00186A45" w:rsidRDefault="00241991" w:rsidP="004F5DFF">
      <w:pPr>
        <w:pStyle w:val="NormalWeb"/>
        <w:shd w:val="clear" w:color="auto" w:fill="FFFFFF"/>
        <w:spacing w:before="0" w:beforeAutospacing="0" w:after="0" w:afterAutospacing="0"/>
        <w:ind w:firstLine="708"/>
        <w:jc w:val="both"/>
        <w:rPr>
          <w:rFonts w:ascii="Arial" w:hAnsi="Arial" w:cs="Arial"/>
        </w:rPr>
      </w:pPr>
      <w:r w:rsidRPr="00186A45">
        <w:rPr>
          <w:rFonts w:ascii="Arial" w:hAnsi="Arial" w:cs="Arial"/>
        </w:rPr>
        <w:t>6) предоставляют ответственному исполнителю информацию, необходимую для проведения оценки эффективности муниципальной программы и подготовки отчетов о ходе реализации муниципальной программы.</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6.6. Куратор муниципальной программы и структурных элементов муниципальной программы, ответственные исполнители, соисполнители и участники муниципальной программы несут ответственность за реализацию муниципальной программы и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утвержденном периодическом мониторинге и отчетах по муниципальной программе.</w:t>
      </w:r>
    </w:p>
    <w:p w:rsidR="00241991" w:rsidRPr="00186A45" w:rsidRDefault="00241991" w:rsidP="0096415B">
      <w:pPr>
        <w:shd w:val="clear" w:color="auto" w:fill="FFFFFF"/>
        <w:ind w:firstLine="567"/>
        <w:jc w:val="both"/>
        <w:rPr>
          <w:rFonts w:ascii="Arial" w:hAnsi="Arial" w:cs="Arial"/>
          <w:sz w:val="23"/>
          <w:szCs w:val="23"/>
        </w:rPr>
      </w:pPr>
      <w:r w:rsidRPr="00186A45">
        <w:rPr>
          <w:rFonts w:ascii="Arial" w:hAnsi="Arial" w:cs="Arial"/>
        </w:rPr>
        <w:t>6.7. Куратор муниципальной программы разрешает разногласия между ответственным исполнителем, участниками муниципальной программы по параметрам муниципальной программы.</w:t>
      </w:r>
    </w:p>
    <w:p w:rsidR="00241991" w:rsidRPr="00186A45" w:rsidRDefault="00241991" w:rsidP="0096415B">
      <w:pPr>
        <w:autoSpaceDE w:val="0"/>
        <w:autoSpaceDN w:val="0"/>
        <w:adjustRightInd w:val="0"/>
        <w:ind w:firstLine="709"/>
        <w:jc w:val="both"/>
        <w:outlineLvl w:val="2"/>
        <w:rPr>
          <w:rFonts w:ascii="Arial" w:hAnsi="Arial" w:cs="Arial"/>
        </w:rPr>
      </w:pPr>
    </w:p>
    <w:p w:rsidR="00241991" w:rsidRPr="00186A45" w:rsidRDefault="00241991" w:rsidP="00735AC0">
      <w:pPr>
        <w:pStyle w:val="ConsPlusNormal"/>
        <w:ind w:firstLine="567"/>
        <w:jc w:val="both"/>
        <w:rPr>
          <w:sz w:val="24"/>
          <w:szCs w:val="24"/>
        </w:rPr>
      </w:pPr>
    </w:p>
    <w:p w:rsidR="00241991" w:rsidRPr="00186A45" w:rsidRDefault="00241991" w:rsidP="00735AC0">
      <w:pPr>
        <w:suppressAutoHyphens w:val="0"/>
        <w:autoSpaceDE w:val="0"/>
        <w:autoSpaceDN w:val="0"/>
        <w:adjustRightInd w:val="0"/>
        <w:ind w:firstLine="567"/>
        <w:jc w:val="both"/>
        <w:rPr>
          <w:rFonts w:ascii="Arial" w:hAnsi="Arial" w:cs="Arial"/>
          <w:lang w:eastAsia="en-US"/>
        </w:rPr>
      </w:pPr>
    </w:p>
    <w:p w:rsidR="00241991" w:rsidRPr="00186A45" w:rsidRDefault="00241991" w:rsidP="00186A45">
      <w:pPr>
        <w:suppressAutoHyphens w:val="0"/>
        <w:autoSpaceDE w:val="0"/>
        <w:autoSpaceDN w:val="0"/>
        <w:adjustRightInd w:val="0"/>
        <w:jc w:val="both"/>
        <w:rPr>
          <w:rFonts w:ascii="Arial" w:hAnsi="Arial" w:cs="Arial"/>
          <w:lang w:eastAsia="en-US"/>
        </w:rPr>
      </w:pPr>
    </w:p>
    <w:p w:rsidR="00241991" w:rsidRPr="00186A45" w:rsidRDefault="00241991" w:rsidP="00186A45">
      <w:pPr>
        <w:pStyle w:val="ConsPlusNormal"/>
        <w:widowControl/>
        <w:ind w:left="5760" w:firstLine="0"/>
        <w:jc w:val="both"/>
        <w:rPr>
          <w:sz w:val="24"/>
          <w:szCs w:val="24"/>
        </w:rPr>
      </w:pPr>
      <w:r w:rsidRPr="00186A45">
        <w:rPr>
          <w:sz w:val="24"/>
          <w:szCs w:val="24"/>
        </w:rPr>
        <w:t>Приложение 1 к муниципальной программе</w:t>
      </w:r>
      <w:r w:rsidRPr="00186A45">
        <w:rPr>
          <w:b/>
          <w:sz w:val="24"/>
          <w:szCs w:val="24"/>
        </w:rPr>
        <w:t xml:space="preserve"> </w:t>
      </w:r>
      <w:r w:rsidRPr="00186A45">
        <w:rPr>
          <w:sz w:val="24"/>
          <w:szCs w:val="24"/>
        </w:rPr>
        <w:t xml:space="preserve">«Развитие культуры Рыбинского муниципального округа» </w:t>
      </w:r>
    </w:p>
    <w:p w:rsidR="00241991" w:rsidRPr="00186A45" w:rsidRDefault="00241991" w:rsidP="0038326B">
      <w:pPr>
        <w:ind w:left="5812"/>
        <w:outlineLvl w:val="2"/>
        <w:rPr>
          <w:rFonts w:ascii="Arial" w:hAnsi="Arial" w:cs="Arial"/>
          <w:b/>
        </w:rPr>
      </w:pPr>
    </w:p>
    <w:p w:rsidR="00241991" w:rsidRPr="00186A45" w:rsidRDefault="00241991" w:rsidP="00C47475">
      <w:pPr>
        <w:jc w:val="center"/>
        <w:outlineLvl w:val="2"/>
        <w:rPr>
          <w:rFonts w:ascii="Arial" w:hAnsi="Arial" w:cs="Arial"/>
        </w:rPr>
      </w:pPr>
      <w:r w:rsidRPr="00186A45">
        <w:rPr>
          <w:rFonts w:ascii="Arial" w:hAnsi="Arial" w:cs="Arial"/>
        </w:rPr>
        <w:t>Структура муниципальной программы</w:t>
      </w:r>
    </w:p>
    <w:p w:rsidR="00241991" w:rsidRPr="00186A45" w:rsidRDefault="00241991" w:rsidP="00C47475">
      <w:pPr>
        <w:jc w:val="center"/>
        <w:outlineLvl w:val="2"/>
        <w:rPr>
          <w:rFonts w:ascii="Arial" w:hAnsi="Arial" w:cs="Arial"/>
        </w:rPr>
      </w:pPr>
    </w:p>
    <w:tbl>
      <w:tblPr>
        <w:tblW w:w="0" w:type="auto"/>
        <w:tblLayout w:type="fixed"/>
        <w:tblCellMar>
          <w:top w:w="102" w:type="dxa"/>
          <w:left w:w="62" w:type="dxa"/>
          <w:bottom w:w="102" w:type="dxa"/>
          <w:right w:w="62" w:type="dxa"/>
        </w:tblCellMar>
        <w:tblLook w:val="0000"/>
      </w:tblPr>
      <w:tblGrid>
        <w:gridCol w:w="567"/>
        <w:gridCol w:w="4252"/>
        <w:gridCol w:w="4252"/>
      </w:tblGrid>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п/п</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Наименование региональных и ведомственных проектов, комплексов процессных мероприятий (далее - структурный элемент)</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9B399D">
            <w:pPr>
              <w:widowControl w:val="0"/>
              <w:autoSpaceDE w:val="0"/>
              <w:autoSpaceDN w:val="0"/>
              <w:adjustRightInd w:val="0"/>
              <w:jc w:val="center"/>
              <w:rPr>
                <w:rFonts w:ascii="Arial" w:hAnsi="Arial" w:cs="Arial"/>
              </w:rPr>
            </w:pPr>
            <w:r w:rsidRPr="00186A45">
              <w:rPr>
                <w:rFonts w:ascii="Arial" w:hAnsi="Arial" w:cs="Arial"/>
              </w:rPr>
              <w:t xml:space="preserve">Период реализации структурного элемента/связь с показателями муниципальной программы Рыбинского округа </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2</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3</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Ведомственный проект «Сохранение культурного и исторического наследия»</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86848">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 </w:t>
            </w:r>
          </w:p>
          <w:p w:rsidR="00241991" w:rsidRPr="00186A45" w:rsidRDefault="00241991" w:rsidP="00C47475">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86848">
            <w:pPr>
              <w:widowControl w:val="0"/>
              <w:autoSpaceDE w:val="0"/>
              <w:autoSpaceDN w:val="0"/>
              <w:adjustRightInd w:val="0"/>
              <w:jc w:val="center"/>
              <w:rPr>
                <w:rFonts w:ascii="Arial" w:hAnsi="Arial" w:cs="Arial"/>
              </w:rPr>
            </w:pPr>
            <w:r w:rsidRPr="00186A45">
              <w:rPr>
                <w:rFonts w:ascii="Arial" w:hAnsi="Arial" w:cs="Arial"/>
                <w:lang w:eastAsia="ar-SA"/>
              </w:rPr>
              <w:t xml:space="preserve">– </w:t>
            </w:r>
            <w:r w:rsidRPr="00186A45">
              <w:rPr>
                <w:rFonts w:ascii="Arial" w:hAnsi="Arial" w:cs="Arial"/>
              </w:rPr>
              <w:t xml:space="preserve">/ участники </w:t>
            </w:r>
          </w:p>
          <w:p w:rsidR="00241991" w:rsidRPr="00186A45" w:rsidRDefault="00241991" w:rsidP="00586848">
            <w:pPr>
              <w:widowControl w:val="0"/>
              <w:autoSpaceDE w:val="0"/>
              <w:autoSpaceDN w:val="0"/>
              <w:adjustRightInd w:val="0"/>
              <w:jc w:val="center"/>
              <w:rPr>
                <w:rFonts w:ascii="Arial" w:hAnsi="Arial" w:cs="Arial"/>
              </w:rPr>
            </w:pPr>
            <w:r w:rsidRPr="00186A45">
              <w:rPr>
                <w:rFonts w:ascii="Arial" w:hAnsi="Arial" w:cs="Arial"/>
              </w:rPr>
              <w:t>МБУК «ЦБС г. Бородино»</w:t>
            </w:r>
          </w:p>
          <w:p w:rsidR="00241991" w:rsidRPr="00186A45" w:rsidRDefault="00241991" w:rsidP="00586848">
            <w:pPr>
              <w:widowControl w:val="0"/>
              <w:autoSpaceDE w:val="0"/>
              <w:autoSpaceDN w:val="0"/>
              <w:adjustRightInd w:val="0"/>
              <w:jc w:val="center"/>
              <w:rPr>
                <w:rFonts w:ascii="Arial" w:hAnsi="Arial" w:cs="Arial"/>
              </w:rPr>
            </w:pPr>
            <w:r w:rsidRPr="00186A45">
              <w:rPr>
                <w:rFonts w:ascii="Arial" w:hAnsi="Arial" w:cs="Arial"/>
              </w:rPr>
              <w:t>- МБУК «ЦБС Рыбинского района»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1.1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Задача 1. Сохранение объектов культурного наследия, расположенных на территории Красноярского края</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eastAsia="SimSun" w:hAnsi="Arial" w:cs="Arial"/>
                <w:bCs/>
                <w:lang w:eastAsia="zh-CN" w:bidi="hi-IN"/>
              </w:rPr>
              <w:t xml:space="preserve">число посещений муниципальных учреждений культуры </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2</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Ведомственный проект «Развитие искусства и творчества"</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eastAsia="SimSun" w:hAnsi="Arial" w:cs="Arial"/>
                <w:bCs/>
                <w:lang w:eastAsia="zh-CN" w:bidi="hi-IN"/>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 </w:t>
            </w:r>
          </w:p>
          <w:p w:rsidR="00241991" w:rsidRPr="00186A45" w:rsidRDefault="00241991" w:rsidP="00C47475">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 / МБУК «ЦКС Рыбинского района»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2.1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7224F6">
            <w:pPr>
              <w:widowControl w:val="0"/>
              <w:autoSpaceDE w:val="0"/>
              <w:autoSpaceDN w:val="0"/>
              <w:adjustRightInd w:val="0"/>
              <w:jc w:val="center"/>
              <w:rPr>
                <w:rFonts w:ascii="Arial" w:hAnsi="Arial" w:cs="Arial"/>
                <w:lang w:eastAsia="ar-SA"/>
              </w:rPr>
            </w:pPr>
            <w:r w:rsidRPr="00186A45">
              <w:rPr>
                <w:rFonts w:ascii="Arial" w:hAnsi="Arial" w:cs="Arial"/>
              </w:rPr>
              <w:t>Задача 1. "Сохранение и развитие традиционной народной культуры"</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eastAsia="SimSun" w:hAnsi="Arial" w:cs="Arial"/>
                <w:bCs/>
                <w:lang w:eastAsia="zh-CN" w:bidi="hi-IN"/>
              </w:rPr>
              <w:t>число посещений муниципальных учреждений культуры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 xml:space="preserve">3 </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lang w:eastAsia="ar-SA"/>
              </w:rPr>
            </w:pPr>
            <w:r w:rsidRPr="00186A45">
              <w:rPr>
                <w:rFonts w:ascii="Arial" w:hAnsi="Arial" w:cs="Arial"/>
              </w:rPr>
              <w:t>Ведомственный проект «Развитие инфраструктуры в сфере культуры»</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C47475">
            <w:pPr>
              <w:widowControl w:val="0"/>
              <w:autoSpaceDE w:val="0"/>
              <w:autoSpaceDN w:val="0"/>
              <w:adjustRightInd w:val="0"/>
              <w:jc w:val="center"/>
              <w:rPr>
                <w:rFonts w:ascii="Arial" w:hAnsi="Arial" w:cs="Arial"/>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 </w:t>
            </w:r>
          </w:p>
          <w:p w:rsidR="00241991" w:rsidRPr="00186A45" w:rsidRDefault="00241991" w:rsidP="005A09C7">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833DA4">
            <w:pPr>
              <w:widowControl w:val="0"/>
              <w:autoSpaceDE w:val="0"/>
              <w:autoSpaceDN w:val="0"/>
              <w:adjustRightInd w:val="0"/>
              <w:jc w:val="center"/>
              <w:rPr>
                <w:rFonts w:ascii="Arial" w:hAnsi="Arial" w:cs="Arial"/>
              </w:rPr>
            </w:pPr>
            <w:r w:rsidRPr="00186A45">
              <w:rPr>
                <w:rFonts w:ascii="Arial" w:hAnsi="Arial" w:cs="Arial"/>
              </w:rPr>
              <w:t>- / МБУК «ЦКС Рыбинского района»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3.1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7224F6">
            <w:pPr>
              <w:widowControl w:val="0"/>
              <w:autoSpaceDE w:val="0"/>
              <w:autoSpaceDN w:val="0"/>
              <w:adjustRightInd w:val="0"/>
              <w:jc w:val="center"/>
              <w:rPr>
                <w:rFonts w:ascii="Arial" w:hAnsi="Arial" w:cs="Arial"/>
                <w:lang w:eastAsia="ar-SA"/>
              </w:rPr>
            </w:pPr>
            <w:r w:rsidRPr="00186A45">
              <w:rPr>
                <w:rFonts w:ascii="Arial" w:hAnsi="Arial" w:cs="Arial"/>
              </w:rPr>
              <w:t>Задача1. "Развитие инфраструктуры отрасли "Культура"</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833DA4">
            <w:pPr>
              <w:widowControl w:val="0"/>
              <w:autoSpaceDE w:val="0"/>
              <w:autoSpaceDN w:val="0"/>
              <w:adjustRightInd w:val="0"/>
              <w:jc w:val="center"/>
              <w:rPr>
                <w:rFonts w:ascii="Arial" w:hAnsi="Arial" w:cs="Arial"/>
              </w:rPr>
            </w:pPr>
            <w:r w:rsidRPr="00186A45">
              <w:rPr>
                <w:rFonts w:ascii="Arial" w:eastAsia="SimSun" w:hAnsi="Arial" w:cs="Arial"/>
                <w:bCs/>
                <w:lang w:eastAsia="zh-CN" w:bidi="hi-IN"/>
              </w:rPr>
              <w:t>число посещений муниципальных учреждений культуры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4.</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spacing w:line="229" w:lineRule="auto"/>
              <w:jc w:val="center"/>
              <w:rPr>
                <w:rFonts w:ascii="Arial" w:hAnsi="Arial" w:cs="Arial"/>
                <w:color w:val="000000"/>
                <w:spacing w:val="-2"/>
              </w:rPr>
            </w:pPr>
            <w:r w:rsidRPr="00186A45">
              <w:rPr>
                <w:rFonts w:ascii="Arial" w:hAnsi="Arial" w:cs="Arial"/>
                <w:color w:val="000000"/>
                <w:spacing w:val="-2"/>
                <w:lang w:eastAsia="en-US"/>
              </w:rPr>
              <w:t xml:space="preserve">Комплекс процессных мероприятий </w:t>
            </w:r>
            <w:r w:rsidRPr="00186A45">
              <w:rPr>
                <w:rFonts w:ascii="Arial" w:hAnsi="Arial" w:cs="Arial"/>
                <w:color w:val="000000"/>
                <w:spacing w:val="-2"/>
              </w:rPr>
              <w:t>«</w:t>
            </w:r>
            <w:r w:rsidRPr="00186A45">
              <w:rPr>
                <w:rFonts w:ascii="Arial" w:hAnsi="Arial" w:cs="Arial"/>
                <w:lang w:eastAsia="en-US"/>
              </w:rPr>
              <w:t>С</w:t>
            </w:r>
            <w:r w:rsidRPr="00186A45">
              <w:rPr>
                <w:rFonts w:ascii="Arial" w:hAnsi="Arial" w:cs="Arial"/>
                <w:bCs/>
                <w:lang w:eastAsia="en-US"/>
              </w:rPr>
              <w:t xml:space="preserve">охранение </w:t>
            </w:r>
            <w:r w:rsidRPr="00186A45">
              <w:rPr>
                <w:rFonts w:ascii="Arial" w:hAnsi="Arial" w:cs="Arial"/>
                <w:lang w:eastAsia="en-US"/>
              </w:rPr>
              <w:t>культурного наследия, поддержка искусства и народного творчества</w:t>
            </w:r>
            <w:r w:rsidRPr="00186A45">
              <w:rPr>
                <w:rFonts w:ascii="Arial" w:hAnsi="Arial" w:cs="Arial"/>
                <w:color w:val="000000"/>
                <w:spacing w:val="-2"/>
              </w:rPr>
              <w:t>»</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186A45">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lang w:eastAsia="ar-SA"/>
              </w:rPr>
              <w:t xml:space="preserve">– </w:t>
            </w:r>
            <w:r w:rsidRPr="00186A45">
              <w:rPr>
                <w:rFonts w:ascii="Arial" w:hAnsi="Arial" w:cs="Arial"/>
              </w:rPr>
              <w:t xml:space="preserve">/ участники </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 МБУК «ЦБС г. Бородино»</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 МБУК МИБ</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  МБУК «ЦБС Рыбинского района»</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 xml:space="preserve"> - МБУК «Музей истории Рыбинского района», </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-МБУК «Музей истории города Заозёрного»;</w:t>
            </w:r>
          </w:p>
          <w:p w:rsidR="00241991" w:rsidRPr="00186A45" w:rsidRDefault="00241991" w:rsidP="00186A45">
            <w:pPr>
              <w:pStyle w:val="ConsPlusNormal"/>
              <w:widowControl/>
              <w:ind w:firstLine="0"/>
              <w:rPr>
                <w:sz w:val="24"/>
                <w:szCs w:val="24"/>
              </w:rPr>
            </w:pPr>
            <w:r w:rsidRPr="00186A45">
              <w:rPr>
                <w:sz w:val="24"/>
                <w:szCs w:val="24"/>
              </w:rPr>
              <w:t>- МБУК ГДК «Угольщик»;</w:t>
            </w:r>
          </w:p>
          <w:p w:rsidR="00241991" w:rsidRPr="00186A45" w:rsidRDefault="00241991" w:rsidP="00186A45">
            <w:pPr>
              <w:pStyle w:val="ConsPlusNormal"/>
              <w:widowControl/>
              <w:ind w:firstLine="0"/>
              <w:rPr>
                <w:sz w:val="24"/>
                <w:szCs w:val="24"/>
              </w:rPr>
            </w:pPr>
            <w:r w:rsidRPr="00186A45">
              <w:rPr>
                <w:sz w:val="24"/>
                <w:szCs w:val="24"/>
              </w:rPr>
              <w:t>- МБУК ГДР</w:t>
            </w:r>
          </w:p>
          <w:p w:rsidR="00241991" w:rsidRPr="00186A45" w:rsidRDefault="00241991" w:rsidP="00186A45">
            <w:pPr>
              <w:pStyle w:val="ConsPlusNormal"/>
              <w:widowControl/>
              <w:ind w:firstLine="0"/>
              <w:rPr>
                <w:sz w:val="24"/>
                <w:szCs w:val="24"/>
              </w:rPr>
            </w:pPr>
            <w:r w:rsidRPr="00186A45">
              <w:rPr>
                <w:sz w:val="24"/>
                <w:szCs w:val="24"/>
              </w:rPr>
              <w:t>- МБУК «ЦКС Рыбинского района»</w:t>
            </w:r>
          </w:p>
          <w:p w:rsidR="00241991" w:rsidRPr="00186A45" w:rsidRDefault="00241991" w:rsidP="00186A45">
            <w:pPr>
              <w:pStyle w:val="ConsPlusNormal"/>
              <w:widowControl/>
              <w:ind w:firstLine="0"/>
              <w:rPr>
                <w:sz w:val="24"/>
                <w:szCs w:val="24"/>
              </w:rPr>
            </w:pPr>
            <w:r w:rsidRPr="00186A45">
              <w:rPr>
                <w:sz w:val="24"/>
                <w:szCs w:val="24"/>
              </w:rPr>
              <w:t>- МБУ ДО «БДШИ»</w:t>
            </w:r>
          </w:p>
          <w:p w:rsidR="00241991" w:rsidRPr="00186A45" w:rsidRDefault="00241991" w:rsidP="00186A45">
            <w:pPr>
              <w:autoSpaceDE w:val="0"/>
              <w:autoSpaceDN w:val="0"/>
              <w:adjustRightInd w:val="0"/>
              <w:rPr>
                <w:rFonts w:ascii="Arial" w:hAnsi="Arial" w:cs="Arial"/>
              </w:rPr>
            </w:pPr>
            <w:r w:rsidRPr="00186A45">
              <w:rPr>
                <w:rFonts w:ascii="Arial" w:hAnsi="Arial" w:cs="Arial"/>
              </w:rPr>
              <w:t>- МБУДО «ДШИ г. Заозерного» Рыбинского района</w:t>
            </w:r>
          </w:p>
          <w:p w:rsidR="00241991" w:rsidRPr="00186A45" w:rsidRDefault="00241991" w:rsidP="00186A45">
            <w:pPr>
              <w:widowControl w:val="0"/>
              <w:autoSpaceDE w:val="0"/>
              <w:autoSpaceDN w:val="0"/>
              <w:adjustRightInd w:val="0"/>
              <w:rPr>
                <w:rFonts w:ascii="Arial" w:hAnsi="Arial" w:cs="Arial"/>
              </w:rPr>
            </w:pPr>
            <w:r w:rsidRPr="00186A45">
              <w:rPr>
                <w:rFonts w:ascii="Arial" w:hAnsi="Arial" w:cs="Arial"/>
              </w:rPr>
              <w:t>- МБУДО «Новосолянская ДШИ» Рыбинского района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4.1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en-US"/>
              </w:rPr>
              <w:t>Задача 1. развитие библиотечного дела</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hAnsi="Arial" w:cs="Arial"/>
              </w:rPr>
              <w:t xml:space="preserve">- </w:t>
            </w:r>
            <w:r w:rsidRPr="00186A45">
              <w:rPr>
                <w:rFonts w:ascii="Arial" w:eastAsia="SimSun" w:hAnsi="Arial" w:cs="Arial"/>
                <w:bCs/>
                <w:lang w:eastAsia="zh-CN" w:bidi="hi-IN"/>
              </w:rPr>
              <w:t>число посещений муниципальных учреждений культуры</w:t>
            </w:r>
            <w:r w:rsidRPr="00186A45">
              <w:rPr>
                <w:rFonts w:ascii="Arial" w:hAnsi="Arial" w:cs="Arial"/>
              </w:rPr>
              <w:t xml:space="preserve"> </w:t>
            </w:r>
          </w:p>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4.2</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lang w:eastAsia="en-US"/>
              </w:rPr>
            </w:pPr>
            <w:r w:rsidRPr="00186A45">
              <w:rPr>
                <w:rFonts w:ascii="Arial" w:hAnsi="Arial" w:cs="Arial"/>
                <w:lang w:eastAsia="en-US"/>
              </w:rPr>
              <w:t>Задача 2. развитие музейного дела</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eastAsia="SimSun" w:hAnsi="Arial" w:cs="Arial"/>
                <w:bCs/>
                <w:lang w:eastAsia="zh-CN" w:bidi="hi-IN"/>
              </w:rPr>
              <w:t>число посещений муниципальных учреждений культуры</w:t>
            </w:r>
            <w:r w:rsidRPr="00186A45">
              <w:rPr>
                <w:rFonts w:ascii="Arial" w:hAnsi="Arial" w:cs="Arial"/>
              </w:rPr>
              <w:t xml:space="preserve"> </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4.3</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pStyle w:val="ConsPlusNormal"/>
              <w:widowControl/>
              <w:ind w:firstLine="0"/>
              <w:jc w:val="center"/>
              <w:rPr>
                <w:bCs/>
                <w:sz w:val="24"/>
                <w:szCs w:val="24"/>
                <w:lang w:eastAsia="en-US"/>
              </w:rPr>
            </w:pPr>
            <w:r w:rsidRPr="00186A45">
              <w:rPr>
                <w:iCs/>
                <w:color w:val="000000"/>
                <w:sz w:val="24"/>
                <w:szCs w:val="24"/>
                <w:lang w:eastAsia="en-US"/>
              </w:rPr>
              <w:t xml:space="preserve">Задача 3. </w:t>
            </w:r>
            <w:r w:rsidRPr="00186A45">
              <w:rPr>
                <w:bCs/>
                <w:sz w:val="24"/>
                <w:szCs w:val="24"/>
                <w:lang w:eastAsia="en-US"/>
              </w:rPr>
              <w:t xml:space="preserve"> сохранение и развитие традиционной народной культуры</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eastAsia="SimSun" w:hAnsi="Arial" w:cs="Arial"/>
                <w:bCs/>
                <w:lang w:eastAsia="zh-CN" w:bidi="hi-IN"/>
              </w:rPr>
              <w:t xml:space="preserve">число посещений муниципальных учреждений культуры </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4.4</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pStyle w:val="ConsPlusNormal"/>
              <w:widowControl/>
              <w:ind w:firstLine="0"/>
              <w:jc w:val="center"/>
              <w:rPr>
                <w:iCs/>
                <w:color w:val="000000"/>
                <w:sz w:val="24"/>
                <w:szCs w:val="24"/>
                <w:lang w:eastAsia="en-US"/>
              </w:rPr>
            </w:pPr>
            <w:r w:rsidRPr="00186A45">
              <w:rPr>
                <w:sz w:val="24"/>
                <w:szCs w:val="24"/>
              </w:rPr>
              <w:t>Задача 4. Обеспечение системы непрерывного образования в области культуры</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eastAsia="SimSun" w:hAnsi="Arial" w:cs="Arial"/>
                <w:bCs/>
                <w:lang w:eastAsia="zh-CN" w:bidi="hi-IN"/>
              </w:rPr>
              <w:t>число посещений муниципальных учреждений культуры</w:t>
            </w:r>
            <w:r w:rsidRPr="00186A45">
              <w:rPr>
                <w:rFonts w:ascii="Arial" w:hAnsi="Arial" w:cs="Arial"/>
              </w:rPr>
              <w:t xml:space="preserve"> </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5.</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pStyle w:val="ConsPlusNormal"/>
              <w:widowControl/>
              <w:ind w:firstLine="0"/>
              <w:jc w:val="center"/>
              <w:rPr>
                <w:iCs/>
                <w:color w:val="000000"/>
                <w:sz w:val="24"/>
                <w:szCs w:val="24"/>
                <w:lang w:eastAsia="en-US"/>
              </w:rPr>
            </w:pPr>
            <w:r w:rsidRPr="00186A45">
              <w:rPr>
                <w:color w:val="000000"/>
                <w:spacing w:val="-2"/>
                <w:sz w:val="24"/>
                <w:szCs w:val="24"/>
                <w:lang w:eastAsia="en-US"/>
              </w:rPr>
              <w:t>Комплекс процессных мероприятий</w:t>
            </w:r>
            <w:r w:rsidRPr="00186A45">
              <w:rPr>
                <w:color w:val="000000"/>
                <w:spacing w:val="-2"/>
                <w:sz w:val="24"/>
                <w:szCs w:val="24"/>
              </w:rPr>
              <w:t xml:space="preserve"> «</w:t>
            </w:r>
            <w:r w:rsidRPr="00186A45">
              <w:rPr>
                <w:sz w:val="24"/>
                <w:szCs w:val="24"/>
                <w:lang w:eastAsia="en-US"/>
              </w:rPr>
              <w:t>Обеспечение условий реализации муниципальной программы и прочие мероприятия»</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w:t>
            </w:r>
          </w:p>
          <w:p w:rsidR="00241991" w:rsidRPr="00186A45" w:rsidRDefault="00241991" w:rsidP="005A09C7">
            <w:pPr>
              <w:pStyle w:val="ConsPlusNormal"/>
              <w:widowControl/>
              <w:ind w:firstLine="0"/>
              <w:jc w:val="center"/>
              <w:rPr>
                <w:color w:val="000000"/>
                <w:spacing w:val="-2"/>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МКУ «Технический центр Рыбинского района»/-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5.1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pStyle w:val="ConsPlusNormal"/>
              <w:widowControl/>
              <w:ind w:firstLine="0"/>
              <w:jc w:val="center"/>
              <w:rPr>
                <w:color w:val="000000"/>
                <w:spacing w:val="-2"/>
                <w:sz w:val="24"/>
                <w:szCs w:val="24"/>
                <w:lang w:eastAsia="en-US"/>
              </w:rPr>
            </w:pPr>
            <w:r w:rsidRPr="00186A45">
              <w:rPr>
                <w:sz w:val="24"/>
                <w:szCs w:val="24"/>
              </w:rPr>
              <w:t>Задача 1.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en-US"/>
              </w:rPr>
              <w:t>- Результаты независимой оценки качества условий оказания услуг муниципальными организациями в сфере культуры,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 xml:space="preserve">6. </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pStyle w:val="ConsPlusNormal"/>
              <w:widowControl/>
              <w:ind w:firstLine="0"/>
              <w:jc w:val="center"/>
              <w:rPr>
                <w:iCs/>
                <w:color w:val="000000"/>
                <w:sz w:val="24"/>
                <w:szCs w:val="24"/>
                <w:lang w:eastAsia="en-US"/>
              </w:rPr>
            </w:pPr>
            <w:r w:rsidRPr="00186A45">
              <w:rPr>
                <w:color w:val="000000"/>
                <w:spacing w:val="-2"/>
                <w:sz w:val="24"/>
                <w:szCs w:val="24"/>
                <w:lang w:eastAsia="en-US"/>
              </w:rPr>
              <w:t xml:space="preserve">Комплекс процессных мероприятий </w:t>
            </w:r>
            <w:r w:rsidRPr="00186A45">
              <w:rPr>
                <w:sz w:val="24"/>
                <w:szCs w:val="24"/>
              </w:rPr>
              <w:t>«Создание условий для развития архивного дела»</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период реализации: 2026 - 2028 годы</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lang w:eastAsia="ar-SA"/>
              </w:rPr>
              <w:t>Соисполнитель муниципальной программы / участник муниципальной программы</w:t>
            </w:r>
            <w:r w:rsidRPr="00186A45">
              <w:rPr>
                <w:rFonts w:ascii="Arial" w:hAnsi="Arial" w:cs="Arial"/>
              </w:rPr>
              <w:t xml:space="preserve"> </w:t>
            </w:r>
          </w:p>
          <w:p w:rsidR="00241991" w:rsidRPr="00186A45" w:rsidRDefault="00241991" w:rsidP="005A09C7">
            <w:pPr>
              <w:pStyle w:val="ConsPlusNormal"/>
              <w:widowControl/>
              <w:ind w:firstLine="0"/>
              <w:jc w:val="center"/>
              <w:rPr>
                <w:bCs/>
                <w:sz w:val="24"/>
                <w:szCs w:val="24"/>
                <w:lang w:eastAsia="en-US"/>
              </w:rPr>
            </w:pPr>
            <w:r w:rsidRPr="00186A45">
              <w:rPr>
                <w:bCs/>
                <w:sz w:val="24"/>
                <w:szCs w:val="24"/>
                <w:lang w:eastAsia="en-US"/>
              </w:rPr>
              <w:t xml:space="preserve"> </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hAnsi="Arial" w:cs="Arial"/>
              </w:rPr>
              <w:t>МКУ «Архив», МКУ «Служба единого заказчика»/-</w:t>
            </w:r>
          </w:p>
        </w:tc>
      </w:tr>
      <w:tr w:rsidR="00241991" w:rsidRPr="00186A45" w:rsidTr="00C47475">
        <w:tc>
          <w:tcPr>
            <w:tcW w:w="567"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rPr>
                <w:rFonts w:ascii="Arial" w:hAnsi="Arial" w:cs="Arial"/>
              </w:rPr>
            </w:pPr>
            <w:r w:rsidRPr="00186A45">
              <w:rPr>
                <w:rFonts w:ascii="Arial" w:hAnsi="Arial" w:cs="Arial"/>
              </w:rPr>
              <w:t>6.1.</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hAnsi="Arial" w:cs="Arial"/>
              </w:rPr>
            </w:pPr>
            <w:r w:rsidRPr="00186A45">
              <w:rPr>
                <w:rFonts w:ascii="Arial" w:hAnsi="Arial" w:cs="Arial"/>
              </w:rPr>
              <w:t xml:space="preserve">Задача 1.  </w:t>
            </w:r>
            <w:r w:rsidRPr="00186A45">
              <w:rPr>
                <w:rFonts w:ascii="Arial" w:hAnsi="Arial" w:cs="Arial"/>
                <w:lang w:eastAsia="en-US"/>
              </w:rPr>
              <w:t>Обеспечение сохранности архивных документов</w:t>
            </w:r>
          </w:p>
        </w:tc>
        <w:tc>
          <w:tcPr>
            <w:tcW w:w="4252" w:type="dxa"/>
            <w:tcBorders>
              <w:top w:val="single" w:sz="4" w:space="0" w:color="auto"/>
              <w:left w:val="single" w:sz="4" w:space="0" w:color="auto"/>
              <w:bottom w:val="single" w:sz="4" w:space="0" w:color="auto"/>
              <w:right w:val="single" w:sz="4" w:space="0" w:color="auto"/>
            </w:tcBorders>
          </w:tcPr>
          <w:p w:rsidR="00241991" w:rsidRPr="00186A45" w:rsidRDefault="00241991" w:rsidP="005A09C7">
            <w:pPr>
              <w:widowControl w:val="0"/>
              <w:autoSpaceDE w:val="0"/>
              <w:autoSpaceDN w:val="0"/>
              <w:adjustRightInd w:val="0"/>
              <w:jc w:val="center"/>
              <w:rPr>
                <w:rFonts w:ascii="Arial" w:eastAsia="SimSun" w:hAnsi="Arial" w:cs="Arial"/>
                <w:bCs/>
                <w:lang w:eastAsia="zh-CN" w:bidi="hi-IN"/>
              </w:rPr>
            </w:pPr>
            <w:r w:rsidRPr="00186A45">
              <w:rPr>
                <w:rFonts w:ascii="Arial" w:hAnsi="Arial" w:cs="Arial"/>
                <w:lang w:eastAsia="ar-SA"/>
              </w:rPr>
              <w:t>хранение архивных документов в нормативных условиях</w:t>
            </w:r>
          </w:p>
        </w:tc>
      </w:tr>
    </w:tbl>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7622C4">
      <w:pPr>
        <w:autoSpaceDE w:val="0"/>
        <w:autoSpaceDN w:val="0"/>
        <w:adjustRightInd w:val="0"/>
        <w:ind w:left="8460"/>
        <w:outlineLvl w:val="2"/>
        <w:rPr>
          <w:rFonts w:ascii="Arial" w:hAnsi="Arial" w:cs="Arial"/>
        </w:rPr>
        <w:sectPr w:rsidR="00241991" w:rsidRPr="00186A45" w:rsidSect="000450E4">
          <w:pgSz w:w="11906" w:h="16838"/>
          <w:pgMar w:top="1134" w:right="851" w:bottom="1134" w:left="1701" w:header="709" w:footer="709" w:gutter="0"/>
          <w:cols w:space="708"/>
          <w:docGrid w:linePitch="360"/>
        </w:sectPr>
      </w:pPr>
    </w:p>
    <w:p w:rsidR="00241991" w:rsidRPr="00186A45" w:rsidRDefault="00241991" w:rsidP="0038326B">
      <w:pPr>
        <w:pStyle w:val="ConsPlusNormal"/>
        <w:widowControl/>
        <w:ind w:left="10348" w:firstLine="0"/>
        <w:jc w:val="both"/>
        <w:rPr>
          <w:sz w:val="24"/>
          <w:szCs w:val="24"/>
        </w:rPr>
      </w:pPr>
      <w:r w:rsidRPr="00186A45">
        <w:rPr>
          <w:sz w:val="24"/>
          <w:szCs w:val="24"/>
        </w:rPr>
        <w:t xml:space="preserve">Приложение 2 к муниципальной программе «Развитие культуры Рыбинского муниципального округа» </w:t>
      </w:r>
    </w:p>
    <w:p w:rsidR="00241991" w:rsidRPr="00186A45" w:rsidRDefault="00241991" w:rsidP="007622C4">
      <w:pPr>
        <w:autoSpaceDE w:val="0"/>
        <w:autoSpaceDN w:val="0"/>
        <w:adjustRightInd w:val="0"/>
        <w:ind w:left="8460"/>
        <w:outlineLvl w:val="2"/>
        <w:rPr>
          <w:rFonts w:ascii="Arial" w:hAnsi="Arial" w:cs="Arial"/>
        </w:rPr>
      </w:pPr>
    </w:p>
    <w:p w:rsidR="00241991" w:rsidRPr="00186A45" w:rsidRDefault="00241991" w:rsidP="007622C4">
      <w:pPr>
        <w:widowControl w:val="0"/>
        <w:autoSpaceDE w:val="0"/>
        <w:autoSpaceDN w:val="0"/>
        <w:adjustRightInd w:val="0"/>
        <w:jc w:val="center"/>
        <w:rPr>
          <w:rFonts w:ascii="Arial" w:hAnsi="Arial" w:cs="Arial"/>
        </w:rPr>
      </w:pPr>
    </w:p>
    <w:p w:rsidR="00241991" w:rsidRPr="00186A45" w:rsidRDefault="00241991" w:rsidP="007622C4">
      <w:pPr>
        <w:widowControl w:val="0"/>
        <w:autoSpaceDE w:val="0"/>
        <w:autoSpaceDN w:val="0"/>
        <w:adjustRightInd w:val="0"/>
        <w:jc w:val="center"/>
        <w:rPr>
          <w:rFonts w:ascii="Arial" w:hAnsi="Arial" w:cs="Arial"/>
        </w:rPr>
      </w:pPr>
      <w:r w:rsidRPr="00186A45">
        <w:rPr>
          <w:rFonts w:ascii="Arial" w:hAnsi="Arial" w:cs="Arial"/>
        </w:rPr>
        <w:t>Паспорт</w:t>
      </w:r>
    </w:p>
    <w:p w:rsidR="00241991" w:rsidRPr="00186A45" w:rsidRDefault="00241991" w:rsidP="007622C4">
      <w:pPr>
        <w:widowControl w:val="0"/>
        <w:autoSpaceDE w:val="0"/>
        <w:autoSpaceDN w:val="0"/>
        <w:adjustRightInd w:val="0"/>
        <w:jc w:val="center"/>
        <w:rPr>
          <w:rFonts w:ascii="Arial" w:hAnsi="Arial" w:cs="Arial"/>
        </w:rPr>
      </w:pPr>
      <w:r w:rsidRPr="00186A45">
        <w:rPr>
          <w:rFonts w:ascii="Arial" w:hAnsi="Arial" w:cs="Arial"/>
        </w:rPr>
        <w:t>комплекса процессных мероприятий, реализуемого</w:t>
      </w:r>
    </w:p>
    <w:p w:rsidR="00241991" w:rsidRPr="00186A45" w:rsidRDefault="00241991" w:rsidP="0038326B">
      <w:pPr>
        <w:pStyle w:val="ConsPlusNormal"/>
        <w:widowControl/>
        <w:ind w:firstLine="0"/>
        <w:jc w:val="center"/>
        <w:rPr>
          <w:sz w:val="24"/>
          <w:szCs w:val="24"/>
        </w:rPr>
      </w:pPr>
      <w:r w:rsidRPr="00186A45">
        <w:rPr>
          <w:sz w:val="24"/>
          <w:szCs w:val="24"/>
        </w:rPr>
        <w:t>в рамках муниципальной программы «Развитие культуры Рыбинского муниципального округа»</w:t>
      </w:r>
    </w:p>
    <w:p w:rsidR="00241991" w:rsidRPr="00186A45" w:rsidRDefault="00241991" w:rsidP="0038326B">
      <w:pPr>
        <w:widowControl w:val="0"/>
        <w:autoSpaceDE w:val="0"/>
        <w:autoSpaceDN w:val="0"/>
        <w:adjustRightInd w:val="0"/>
        <w:jc w:val="center"/>
        <w:rPr>
          <w:rFonts w:ascii="Arial" w:hAnsi="Arial" w:cs="Arial"/>
        </w:rPr>
      </w:pPr>
    </w:p>
    <w:p w:rsidR="00241991" w:rsidRPr="00186A45" w:rsidRDefault="00241991" w:rsidP="007622C4">
      <w:pPr>
        <w:widowControl w:val="0"/>
        <w:autoSpaceDE w:val="0"/>
        <w:autoSpaceDN w:val="0"/>
        <w:adjustRightInd w:val="0"/>
        <w:jc w:val="center"/>
        <w:outlineLvl w:val="2"/>
        <w:rPr>
          <w:rFonts w:ascii="Arial" w:hAnsi="Arial" w:cs="Arial"/>
        </w:rPr>
      </w:pPr>
      <w:r w:rsidRPr="00186A45">
        <w:rPr>
          <w:rFonts w:ascii="Arial" w:hAnsi="Arial" w:cs="Arial"/>
        </w:rPr>
        <w:t>1. Общие положения</w:t>
      </w:r>
    </w:p>
    <w:tbl>
      <w:tblPr>
        <w:tblW w:w="0" w:type="auto"/>
        <w:tblLayout w:type="fixed"/>
        <w:tblCellMar>
          <w:top w:w="102" w:type="dxa"/>
          <w:left w:w="62" w:type="dxa"/>
          <w:bottom w:w="102" w:type="dxa"/>
          <w:right w:w="62" w:type="dxa"/>
        </w:tblCellMar>
        <w:tblLook w:val="00A0"/>
      </w:tblPr>
      <w:tblGrid>
        <w:gridCol w:w="4535"/>
        <w:gridCol w:w="4535"/>
      </w:tblGrid>
      <w:tr w:rsidR="00241991" w:rsidRPr="00186A45" w:rsidTr="007540A8">
        <w:tc>
          <w:tcPr>
            <w:tcW w:w="9070" w:type="dxa"/>
            <w:gridSpan w:val="2"/>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Комплекс процессных мероприятий</w:t>
            </w:r>
            <w:r w:rsidRPr="00186A45">
              <w:rPr>
                <w:rFonts w:ascii="Arial" w:hAnsi="Arial" w:cs="Arial"/>
                <w:color w:val="000000"/>
                <w:spacing w:val="-2"/>
              </w:rPr>
              <w:t xml:space="preserve"> «</w:t>
            </w:r>
            <w:r w:rsidRPr="00186A45">
              <w:rPr>
                <w:rFonts w:ascii="Arial" w:hAnsi="Arial" w:cs="Arial"/>
                <w:lang w:eastAsia="en-US"/>
              </w:rPr>
              <w:t>С</w:t>
            </w:r>
            <w:r w:rsidRPr="00186A45">
              <w:rPr>
                <w:rFonts w:ascii="Arial" w:hAnsi="Arial" w:cs="Arial"/>
                <w:bCs/>
                <w:lang w:eastAsia="en-US"/>
              </w:rPr>
              <w:t xml:space="preserve">охранение </w:t>
            </w:r>
            <w:r w:rsidRPr="00186A45">
              <w:rPr>
                <w:rFonts w:ascii="Arial" w:hAnsi="Arial" w:cs="Arial"/>
                <w:lang w:eastAsia="en-US"/>
              </w:rPr>
              <w:t>культурного наследия, поддержка искусства и народного творчества</w:t>
            </w:r>
            <w:r w:rsidRPr="00186A45">
              <w:rPr>
                <w:rFonts w:ascii="Arial" w:hAnsi="Arial" w:cs="Arial"/>
                <w:color w:val="000000"/>
                <w:spacing w:val="-2"/>
              </w:rPr>
              <w:t>»</w:t>
            </w:r>
          </w:p>
        </w:tc>
      </w:tr>
      <w:tr w:rsidR="00241991" w:rsidRPr="00186A45" w:rsidTr="007540A8">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Соисполнитель программы</w:t>
            </w:r>
          </w:p>
        </w:tc>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w:t>
            </w:r>
          </w:p>
        </w:tc>
      </w:tr>
    </w:tbl>
    <w:p w:rsidR="00241991" w:rsidRPr="00186A45" w:rsidRDefault="00241991" w:rsidP="007622C4">
      <w:pPr>
        <w:widowControl w:val="0"/>
        <w:autoSpaceDE w:val="0"/>
        <w:autoSpaceDN w:val="0"/>
        <w:adjustRightInd w:val="0"/>
        <w:jc w:val="center"/>
        <w:outlineLvl w:val="2"/>
        <w:rPr>
          <w:rFonts w:ascii="Arial" w:hAnsi="Arial" w:cs="Arial"/>
        </w:rPr>
      </w:pPr>
    </w:p>
    <w:p w:rsidR="00241991" w:rsidRPr="00186A45" w:rsidRDefault="00241991" w:rsidP="007622C4">
      <w:pPr>
        <w:widowControl w:val="0"/>
        <w:autoSpaceDE w:val="0"/>
        <w:autoSpaceDN w:val="0"/>
        <w:adjustRightInd w:val="0"/>
        <w:jc w:val="center"/>
        <w:outlineLvl w:val="2"/>
        <w:rPr>
          <w:rFonts w:ascii="Arial" w:hAnsi="Arial" w:cs="Arial"/>
        </w:rPr>
      </w:pPr>
      <w:r w:rsidRPr="00186A45">
        <w:rPr>
          <w:rFonts w:ascii="Arial" w:hAnsi="Arial" w:cs="Arial"/>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00"/>
      </w:tblPr>
      <w:tblGrid>
        <w:gridCol w:w="446"/>
        <w:gridCol w:w="1738"/>
        <w:gridCol w:w="2703"/>
        <w:gridCol w:w="1293"/>
        <w:gridCol w:w="2033"/>
        <w:gridCol w:w="836"/>
        <w:gridCol w:w="836"/>
        <w:gridCol w:w="836"/>
        <w:gridCol w:w="1911"/>
        <w:gridCol w:w="2062"/>
      </w:tblGrid>
      <w:tr w:rsidR="00241991" w:rsidRPr="00186A45" w:rsidTr="00186A45">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п/п</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Наименование показателя</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Признак возрастания/убывания</w:t>
            </w:r>
            <w:r w:rsidRPr="00186A45">
              <w:rPr>
                <w:rStyle w:val="10"/>
                <w:rFonts w:ascii="Arial" w:hAnsi="Arial" w:cs="Arial"/>
              </w:rPr>
              <w:footnoteReference w:id="1"/>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Единица измерения (по </w:t>
            </w:r>
            <w:hyperlink r:id="rId22">
              <w:r w:rsidRPr="00186A45">
                <w:rPr>
                  <w:rFonts w:ascii="Arial" w:hAnsi="Arial" w:cs="Arial"/>
                </w:rPr>
                <w:t>ОКЕИ</w:t>
              </w:r>
            </w:hyperlink>
            <w:r w:rsidRPr="00186A45">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Базовое значение показателя за год, предшествующих году начала реализации муниципальной программы</w:t>
            </w:r>
          </w:p>
        </w:tc>
        <w:tc>
          <w:tcPr>
            <w:tcW w:w="0" w:type="auto"/>
            <w:gridSpan w:val="3"/>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Значения показателя по годам реализации комплекса процессных мероприятий</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Ответственный за достижение показателя </w:t>
            </w:r>
            <w:r w:rsidRPr="00186A45">
              <w:rPr>
                <w:rStyle w:val="10"/>
                <w:rFonts w:ascii="Arial" w:hAnsi="Arial" w:cs="Arial"/>
              </w:rPr>
              <w:footnoteReference w:id="2"/>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Информационная система (источник информации)</w:t>
            </w:r>
          </w:p>
        </w:tc>
      </w:tr>
      <w:tr w:rsidR="00241991" w:rsidRPr="00186A45" w:rsidTr="00186A45">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2025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2026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2027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2028 год</w:t>
            </w: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6</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8</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9</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jc w:val="center"/>
              <w:rPr>
                <w:rFonts w:ascii="Arial" w:hAnsi="Arial" w:cs="Arial"/>
              </w:rPr>
            </w:pPr>
            <w:r w:rsidRPr="00186A45">
              <w:rPr>
                <w:rFonts w:ascii="Arial" w:hAnsi="Arial" w:cs="Arial"/>
              </w:rPr>
              <w:t>10</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rPr>
                <w:rFonts w:ascii="Arial" w:hAnsi="Arial" w:cs="Arial"/>
              </w:rPr>
            </w:pPr>
            <w:r w:rsidRPr="00186A45">
              <w:rPr>
                <w:rFonts w:ascii="Arial" w:hAnsi="Arial" w:cs="Arial"/>
              </w:rPr>
              <w:t>1</w:t>
            </w:r>
          </w:p>
        </w:tc>
        <w:tc>
          <w:tcPr>
            <w:tcW w:w="0" w:type="auto"/>
            <w:gridSpan w:val="9"/>
            <w:tcBorders>
              <w:top w:val="single" w:sz="4" w:space="0" w:color="000000"/>
              <w:left w:val="single" w:sz="4" w:space="0" w:color="000000"/>
              <w:bottom w:val="single" w:sz="4" w:space="0" w:color="000000"/>
              <w:right w:val="single" w:sz="4" w:space="0" w:color="auto"/>
            </w:tcBorders>
          </w:tcPr>
          <w:p w:rsidR="00241991" w:rsidRPr="00186A45" w:rsidRDefault="00241991" w:rsidP="00D40173">
            <w:pPr>
              <w:rPr>
                <w:rFonts w:ascii="Arial" w:hAnsi="Arial" w:cs="Arial"/>
              </w:rPr>
            </w:pPr>
            <w:r w:rsidRPr="00186A45">
              <w:rPr>
                <w:rFonts w:ascii="Arial" w:hAnsi="Arial" w:cs="Arial"/>
                <w:lang w:eastAsia="en-US"/>
              </w:rPr>
              <w:t>Задача 1. развитие библиотечного дела</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rPr>
                <w:rFonts w:ascii="Arial" w:hAnsi="Arial" w:cs="Arial"/>
              </w:rPr>
            </w:pPr>
            <w:r w:rsidRPr="00186A45">
              <w:rPr>
                <w:rFonts w:ascii="Arial" w:hAnsi="Arial" w:cs="Arial"/>
              </w:rPr>
              <w:t>1.1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eastAsia="SimSun" w:hAnsi="Arial" w:cs="Arial"/>
                <w:bCs/>
                <w:lang w:eastAsia="zh-CN" w:bidi="hi-IN"/>
              </w:rPr>
              <w:t>Число посещений библиотек</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ТЫС ЧЕЛ</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146,1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152,7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159,3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ED">
            <w:pPr>
              <w:widowControl w:val="0"/>
              <w:rPr>
                <w:rFonts w:ascii="Arial" w:hAnsi="Arial" w:cs="Arial"/>
              </w:rPr>
            </w:pPr>
            <w:r w:rsidRPr="00186A45">
              <w:rPr>
                <w:rFonts w:ascii="Arial" w:hAnsi="Arial" w:cs="Arial"/>
              </w:rPr>
              <w:t>165,9</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МБУК «ЦБС г.Бородино»</w:t>
            </w:r>
          </w:p>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МБУК «ЦБС Рыбинского района»</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 xml:space="preserve">Сведения об общедоступной (публичной) библиотеке» (форма </w:t>
            </w:r>
            <w:r w:rsidRPr="00186A45">
              <w:rPr>
                <w:rFonts w:ascii="Arial" w:hAnsi="Arial" w:cs="Arial"/>
              </w:rPr>
              <w:br/>
              <w:t>№ 6-НК)</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2</w:t>
            </w:r>
          </w:p>
        </w:tc>
        <w:tc>
          <w:tcPr>
            <w:tcW w:w="0" w:type="auto"/>
            <w:gridSpan w:val="9"/>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lang w:eastAsia="en-US"/>
              </w:rPr>
              <w:t>Задача 2. развитие музейного дела</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rPr>
                <w:rFonts w:ascii="Arial" w:hAnsi="Arial" w:cs="Arial"/>
              </w:rPr>
            </w:pPr>
            <w:r w:rsidRPr="00186A45">
              <w:rPr>
                <w:rFonts w:ascii="Arial" w:hAnsi="Arial" w:cs="Arial"/>
              </w:rPr>
              <w:t>2.1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eastAsia="SimSun" w:hAnsi="Arial" w:cs="Arial"/>
                <w:bCs/>
                <w:lang w:eastAsia="zh-CN" w:bidi="hi-IN"/>
              </w:rPr>
            </w:pPr>
            <w:r w:rsidRPr="00186A45">
              <w:rPr>
                <w:rFonts w:ascii="Arial" w:eastAsia="SimSun" w:hAnsi="Arial" w:cs="Arial"/>
                <w:bCs/>
                <w:lang w:eastAsia="zh-CN" w:bidi="hi-IN"/>
              </w:rPr>
              <w:t>Число посещений музеев</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ТЫС ЧЕЛ</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7,42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7,75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8,09</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8,42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27245A">
            <w:pPr>
              <w:widowControl w:val="0"/>
              <w:autoSpaceDE w:val="0"/>
              <w:autoSpaceDN w:val="0"/>
              <w:adjustRightInd w:val="0"/>
              <w:rPr>
                <w:rFonts w:ascii="Arial" w:hAnsi="Arial" w:cs="Arial"/>
              </w:rPr>
            </w:pPr>
            <w:r w:rsidRPr="00186A45">
              <w:rPr>
                <w:rFonts w:ascii="Arial" w:hAnsi="Arial" w:cs="Arial"/>
              </w:rPr>
              <w:t>МБУК МИБ</w:t>
            </w:r>
          </w:p>
          <w:p w:rsidR="00241991" w:rsidRPr="00186A45" w:rsidRDefault="00241991" w:rsidP="0027245A">
            <w:pPr>
              <w:widowControl w:val="0"/>
              <w:autoSpaceDE w:val="0"/>
              <w:autoSpaceDN w:val="0"/>
              <w:adjustRightInd w:val="0"/>
              <w:rPr>
                <w:rFonts w:ascii="Arial" w:hAnsi="Arial" w:cs="Arial"/>
              </w:rPr>
            </w:pPr>
            <w:r w:rsidRPr="00186A45">
              <w:rPr>
                <w:rFonts w:ascii="Arial" w:hAnsi="Arial" w:cs="Arial"/>
              </w:rPr>
              <w:t>МБУК «МИРр»</w:t>
            </w:r>
          </w:p>
          <w:p w:rsidR="00241991" w:rsidRPr="00186A45" w:rsidRDefault="00241991" w:rsidP="0027245A">
            <w:pPr>
              <w:widowControl w:val="0"/>
              <w:autoSpaceDE w:val="0"/>
              <w:autoSpaceDN w:val="0"/>
              <w:adjustRightInd w:val="0"/>
              <w:rPr>
                <w:rFonts w:ascii="Arial" w:hAnsi="Arial" w:cs="Arial"/>
              </w:rPr>
            </w:pPr>
            <w:r w:rsidRPr="00186A45">
              <w:rPr>
                <w:rFonts w:ascii="Arial" w:hAnsi="Arial" w:cs="Arial"/>
              </w:rPr>
              <w:t>МБУК «Заозёрновский музей»</w:t>
            </w:r>
          </w:p>
          <w:p w:rsidR="00241991" w:rsidRPr="00186A45" w:rsidRDefault="00241991" w:rsidP="00D40173">
            <w:pPr>
              <w:widowControl w:val="0"/>
              <w:autoSpaceDE w:val="0"/>
              <w:autoSpaceDN w:val="0"/>
              <w:adjustRightInd w:val="0"/>
              <w:rPr>
                <w:rFonts w:ascii="Arial" w:hAnsi="Arial" w:cs="Arial"/>
              </w:rPr>
            </w:pPr>
          </w:p>
          <w:p w:rsidR="00241991" w:rsidRPr="00186A45" w:rsidRDefault="00241991" w:rsidP="00D40173">
            <w:pPr>
              <w:widowControl w:val="0"/>
              <w:autoSpaceDE w:val="0"/>
              <w:autoSpaceDN w:val="0"/>
              <w:adjustRightInd w:val="0"/>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rPr>
              <w:t>«Сведения о деятельности музея» (форма № 8-НК)</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rPr>
                <w:rFonts w:ascii="Arial" w:hAnsi="Arial" w:cs="Arial"/>
              </w:rPr>
            </w:pPr>
            <w:r w:rsidRPr="00186A45">
              <w:rPr>
                <w:rFonts w:ascii="Arial" w:hAnsi="Arial" w:cs="Arial"/>
              </w:rPr>
              <w:t>3</w:t>
            </w:r>
          </w:p>
        </w:tc>
        <w:tc>
          <w:tcPr>
            <w:tcW w:w="0" w:type="auto"/>
            <w:gridSpan w:val="9"/>
            <w:tcBorders>
              <w:top w:val="single" w:sz="4" w:space="0" w:color="000000"/>
              <w:left w:val="single" w:sz="4" w:space="0" w:color="000000"/>
              <w:bottom w:val="single" w:sz="4" w:space="0" w:color="000000"/>
              <w:right w:val="single" w:sz="4" w:space="0" w:color="000000"/>
            </w:tcBorders>
          </w:tcPr>
          <w:p w:rsidR="00241991" w:rsidRPr="00186A45" w:rsidRDefault="00241991" w:rsidP="00D40173">
            <w:pPr>
              <w:widowControl w:val="0"/>
              <w:autoSpaceDE w:val="0"/>
              <w:autoSpaceDN w:val="0"/>
              <w:adjustRightInd w:val="0"/>
              <w:rPr>
                <w:rFonts w:ascii="Arial" w:hAnsi="Arial" w:cs="Arial"/>
              </w:rPr>
            </w:pPr>
            <w:r w:rsidRPr="00186A45">
              <w:rPr>
                <w:rFonts w:ascii="Arial" w:hAnsi="Arial" w:cs="Arial"/>
                <w:iCs/>
                <w:color w:val="000000"/>
                <w:lang w:eastAsia="en-US"/>
              </w:rPr>
              <w:t xml:space="preserve">Задача 3. </w:t>
            </w:r>
            <w:r w:rsidRPr="00186A45">
              <w:rPr>
                <w:rFonts w:ascii="Arial" w:hAnsi="Arial" w:cs="Arial"/>
                <w:bCs/>
                <w:lang w:eastAsia="en-US"/>
              </w:rPr>
              <w:t xml:space="preserve"> сохранение и развитие традиционной народной культуры;</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rPr>
                <w:rFonts w:ascii="Arial" w:hAnsi="Arial" w:cs="Arial"/>
              </w:rPr>
            </w:pPr>
            <w:r w:rsidRPr="00186A45">
              <w:rPr>
                <w:rFonts w:ascii="Arial" w:hAnsi="Arial" w:cs="Arial"/>
              </w:rPr>
              <w:t>3.1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Число посещений культурно-массовых мероприятий учреждений культурно-досугового типа</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ТЫС ЧЕЛ</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64,30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96,94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106,63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rPr>
                <w:rFonts w:ascii="Arial" w:hAnsi="Arial" w:cs="Arial"/>
              </w:rPr>
            </w:pPr>
            <w:r w:rsidRPr="00186A45">
              <w:rPr>
                <w:rFonts w:ascii="Arial" w:hAnsi="Arial" w:cs="Arial"/>
              </w:rPr>
              <w:t>116,32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МБУК «ГДК «Угольщик»</w:t>
            </w:r>
          </w:p>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МБУК ГДР</w:t>
            </w:r>
          </w:p>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МБУК «ЦКС Рыбинского района»</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«Сведения о деятельности клубных учреждений (форма № 7-НК)</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rPr>
                <w:rFonts w:ascii="Arial" w:hAnsi="Arial" w:cs="Arial"/>
              </w:rPr>
            </w:pPr>
            <w:r w:rsidRPr="00186A45">
              <w:rPr>
                <w:rFonts w:ascii="Arial" w:hAnsi="Arial" w:cs="Arial"/>
              </w:rPr>
              <w:t>3.2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Число посещений кинотеатров</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ТЫС ЧЕЛ</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11,083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11,586</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12,090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rPr>
                <w:rFonts w:ascii="Arial" w:hAnsi="Arial" w:cs="Arial"/>
              </w:rPr>
            </w:pPr>
            <w:r w:rsidRPr="00186A45">
              <w:rPr>
                <w:rFonts w:ascii="Arial" w:hAnsi="Arial" w:cs="Arial"/>
              </w:rPr>
              <w:t>12,594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МБУК ГДК «Угольщик»</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shd w:val="clear" w:color="auto" w:fill="FFFFFF"/>
              <w:rPr>
                <w:rFonts w:ascii="Arial" w:hAnsi="Arial" w:cs="Arial"/>
              </w:rPr>
            </w:pPr>
            <w:r w:rsidRPr="00186A45">
              <w:rPr>
                <w:rFonts w:ascii="Arial" w:hAnsi="Arial" w:cs="Arial"/>
              </w:rPr>
              <w:t>Сведения о наличии киноустановок (МК_К_2РИК)</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4</w:t>
            </w:r>
          </w:p>
        </w:tc>
        <w:tc>
          <w:tcPr>
            <w:tcW w:w="0" w:type="auto"/>
            <w:gridSpan w:val="9"/>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lang w:eastAsia="en-US"/>
              </w:rPr>
              <w:t xml:space="preserve">Задача 4. </w:t>
            </w:r>
            <w:r w:rsidRPr="00186A45">
              <w:rPr>
                <w:rFonts w:ascii="Arial" w:hAnsi="Arial" w:cs="Arial"/>
              </w:rPr>
              <w:t>обеспечение системы непрерывного образования в области культуры</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4.1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eastAsia="SimSun" w:hAnsi="Arial" w:cs="Arial"/>
                <w:bCs/>
                <w:lang w:eastAsia="zh-CN" w:bidi="hi-IN"/>
              </w:rPr>
            </w:pPr>
            <w:r w:rsidRPr="00186A45">
              <w:rPr>
                <w:rFonts w:ascii="Arial" w:eastAsia="SimSun" w:hAnsi="Arial" w:cs="Arial"/>
                <w:bCs/>
                <w:lang w:eastAsia="zh-CN" w:bidi="hi-IN"/>
              </w:rPr>
              <w:t xml:space="preserve">Число посещений культурных мероприятий, проводимых ДШИ </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ТЫС ЧЕЛ</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1,67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1,86</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2,05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2,24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 ДО «БДШИ»</w:t>
            </w:r>
          </w:p>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МБУДО «ДШИ г. Заозерного» Рыбинского района, МБУДО «Новосолянская ДШИ» Рыбинского района</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8326B">
            <w:pPr>
              <w:widowControl w:val="0"/>
              <w:autoSpaceDE w:val="0"/>
              <w:autoSpaceDN w:val="0"/>
              <w:adjustRightInd w:val="0"/>
              <w:rPr>
                <w:rFonts w:ascii="Arial" w:hAnsi="Arial" w:cs="Arial"/>
              </w:rPr>
            </w:pPr>
            <w:r w:rsidRPr="00186A45">
              <w:rPr>
                <w:rFonts w:ascii="Arial" w:hAnsi="Arial" w:cs="Arial"/>
              </w:rPr>
              <w:t>отраслевой мониторинг</w:t>
            </w:r>
          </w:p>
        </w:tc>
      </w:tr>
    </w:tbl>
    <w:p w:rsidR="00241991" w:rsidRPr="00186A45" w:rsidRDefault="00241991" w:rsidP="00252F7D">
      <w:pPr>
        <w:rPr>
          <w:rFonts w:ascii="Arial" w:hAnsi="Arial" w:cs="Arial"/>
        </w:rPr>
      </w:pPr>
    </w:p>
    <w:p w:rsidR="00241991" w:rsidRPr="00186A45" w:rsidRDefault="00241991" w:rsidP="007622C4">
      <w:pPr>
        <w:jc w:val="center"/>
        <w:rPr>
          <w:rFonts w:ascii="Arial" w:hAnsi="Arial" w:cs="Arial"/>
        </w:rPr>
      </w:pPr>
      <w:r w:rsidRPr="00186A45">
        <w:rPr>
          <w:rFonts w:ascii="Arial" w:hAnsi="Arial" w:cs="Arial"/>
        </w:rPr>
        <w:t>3. План реализации комплекса процессных мероприятий</w:t>
      </w:r>
    </w:p>
    <w:tbl>
      <w:tblPr>
        <w:tblW w:w="1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5"/>
        <w:gridCol w:w="6895"/>
        <w:gridCol w:w="1984"/>
        <w:gridCol w:w="2126"/>
        <w:gridCol w:w="2551"/>
        <w:gridCol w:w="11"/>
      </w:tblGrid>
      <w:tr w:rsidR="00241991" w:rsidRPr="00186A45" w:rsidTr="00381ECC">
        <w:trPr>
          <w:gridAfter w:val="1"/>
          <w:wAfter w:w="11" w:type="dxa"/>
        </w:trPr>
        <w:tc>
          <w:tcPr>
            <w:tcW w:w="755" w:type="dxa"/>
          </w:tcPr>
          <w:p w:rsidR="00241991" w:rsidRPr="00186A45" w:rsidRDefault="00241991" w:rsidP="007540A8">
            <w:pPr>
              <w:rPr>
                <w:rFonts w:ascii="Arial" w:hAnsi="Arial" w:cs="Arial"/>
              </w:rPr>
            </w:pPr>
            <w:r w:rsidRPr="00186A45">
              <w:rPr>
                <w:rFonts w:ascii="Arial" w:hAnsi="Arial" w:cs="Arial"/>
              </w:rPr>
              <w:t>№ п/п</w:t>
            </w:r>
          </w:p>
        </w:tc>
        <w:tc>
          <w:tcPr>
            <w:tcW w:w="6895" w:type="dxa"/>
          </w:tcPr>
          <w:p w:rsidR="00241991" w:rsidRPr="00186A45" w:rsidRDefault="00241991" w:rsidP="007540A8">
            <w:pPr>
              <w:rPr>
                <w:rFonts w:ascii="Arial" w:hAnsi="Arial" w:cs="Arial"/>
              </w:rPr>
            </w:pPr>
            <w:r w:rsidRPr="00186A45">
              <w:rPr>
                <w:rFonts w:ascii="Arial" w:hAnsi="Arial" w:cs="Arial"/>
              </w:rPr>
              <w:t>Задача, мероприятие (результат)/контрольная точка</w:t>
            </w:r>
          </w:p>
        </w:tc>
        <w:tc>
          <w:tcPr>
            <w:tcW w:w="1984" w:type="dxa"/>
          </w:tcPr>
          <w:p w:rsidR="00241991" w:rsidRPr="00186A45" w:rsidRDefault="00241991" w:rsidP="007540A8">
            <w:pPr>
              <w:rPr>
                <w:rFonts w:ascii="Arial" w:hAnsi="Arial" w:cs="Arial"/>
              </w:rPr>
            </w:pPr>
            <w:r w:rsidRPr="00186A45">
              <w:rPr>
                <w:rFonts w:ascii="Arial" w:hAnsi="Arial" w:cs="Arial"/>
              </w:rPr>
              <w:t>Дата наступления контрольной точки</w:t>
            </w:r>
          </w:p>
        </w:tc>
        <w:tc>
          <w:tcPr>
            <w:tcW w:w="2126" w:type="dxa"/>
          </w:tcPr>
          <w:p w:rsidR="00241991" w:rsidRPr="00186A45" w:rsidRDefault="00241991" w:rsidP="007540A8">
            <w:pPr>
              <w:rPr>
                <w:rFonts w:ascii="Arial" w:hAnsi="Arial" w:cs="Arial"/>
              </w:rPr>
            </w:pPr>
            <w:r w:rsidRPr="00186A45">
              <w:rPr>
                <w:rFonts w:ascii="Arial" w:hAnsi="Arial" w:cs="Arial"/>
              </w:rPr>
              <w:t>Ответственный исполнитель (ФИО, должность, наименование организации)</w:t>
            </w:r>
          </w:p>
        </w:tc>
        <w:tc>
          <w:tcPr>
            <w:tcW w:w="2551" w:type="dxa"/>
          </w:tcPr>
          <w:p w:rsidR="00241991" w:rsidRPr="00186A45" w:rsidRDefault="00241991" w:rsidP="007540A8">
            <w:pPr>
              <w:rPr>
                <w:rFonts w:ascii="Arial" w:hAnsi="Arial" w:cs="Arial"/>
              </w:rPr>
            </w:pPr>
            <w:r w:rsidRPr="00186A45">
              <w:rPr>
                <w:rFonts w:ascii="Arial" w:hAnsi="Arial" w:cs="Arial"/>
              </w:rPr>
              <w:t>Вид подтверждающего документа</w:t>
            </w:r>
            <w:r w:rsidRPr="00186A45">
              <w:rPr>
                <w:rStyle w:val="10"/>
                <w:rFonts w:ascii="Arial" w:hAnsi="Arial" w:cs="Arial"/>
                <w:sz w:val="24"/>
                <w:szCs w:val="24"/>
              </w:rPr>
              <w:footnoteReference w:id="3"/>
            </w:r>
          </w:p>
        </w:tc>
      </w:tr>
      <w:tr w:rsidR="00241991" w:rsidRPr="00186A45" w:rsidTr="00381ECC">
        <w:trPr>
          <w:gridAfter w:val="1"/>
          <w:wAfter w:w="11" w:type="dxa"/>
        </w:trPr>
        <w:tc>
          <w:tcPr>
            <w:tcW w:w="755" w:type="dxa"/>
          </w:tcPr>
          <w:p w:rsidR="00241991" w:rsidRPr="00186A45" w:rsidRDefault="00241991" w:rsidP="00381ECC">
            <w:pPr>
              <w:jc w:val="center"/>
              <w:rPr>
                <w:rFonts w:ascii="Arial" w:hAnsi="Arial" w:cs="Arial"/>
              </w:rPr>
            </w:pPr>
            <w:r w:rsidRPr="00186A45">
              <w:rPr>
                <w:rFonts w:ascii="Arial" w:hAnsi="Arial" w:cs="Arial"/>
              </w:rPr>
              <w:t>1</w:t>
            </w:r>
          </w:p>
        </w:tc>
        <w:tc>
          <w:tcPr>
            <w:tcW w:w="6895" w:type="dxa"/>
          </w:tcPr>
          <w:p w:rsidR="00241991" w:rsidRPr="00186A45" w:rsidRDefault="00241991" w:rsidP="00381ECC">
            <w:pPr>
              <w:jc w:val="center"/>
              <w:rPr>
                <w:rFonts w:ascii="Arial" w:hAnsi="Arial" w:cs="Arial"/>
              </w:rPr>
            </w:pPr>
            <w:r w:rsidRPr="00186A45">
              <w:rPr>
                <w:rFonts w:ascii="Arial" w:hAnsi="Arial" w:cs="Arial"/>
              </w:rPr>
              <w:t>2</w:t>
            </w:r>
          </w:p>
        </w:tc>
        <w:tc>
          <w:tcPr>
            <w:tcW w:w="1984" w:type="dxa"/>
          </w:tcPr>
          <w:p w:rsidR="00241991" w:rsidRPr="00186A45" w:rsidRDefault="00241991" w:rsidP="00381ECC">
            <w:pPr>
              <w:jc w:val="center"/>
              <w:rPr>
                <w:rFonts w:ascii="Arial" w:hAnsi="Arial" w:cs="Arial"/>
              </w:rPr>
            </w:pPr>
            <w:r w:rsidRPr="00186A45">
              <w:rPr>
                <w:rFonts w:ascii="Arial" w:hAnsi="Arial" w:cs="Arial"/>
              </w:rPr>
              <w:t>3</w:t>
            </w:r>
          </w:p>
        </w:tc>
        <w:tc>
          <w:tcPr>
            <w:tcW w:w="2126" w:type="dxa"/>
          </w:tcPr>
          <w:p w:rsidR="00241991" w:rsidRPr="00186A45" w:rsidRDefault="00241991" w:rsidP="00381ECC">
            <w:pPr>
              <w:jc w:val="center"/>
              <w:rPr>
                <w:rFonts w:ascii="Arial" w:hAnsi="Arial" w:cs="Arial"/>
              </w:rPr>
            </w:pPr>
            <w:r w:rsidRPr="00186A45">
              <w:rPr>
                <w:rFonts w:ascii="Arial" w:hAnsi="Arial" w:cs="Arial"/>
              </w:rPr>
              <w:t>4</w:t>
            </w:r>
          </w:p>
        </w:tc>
        <w:tc>
          <w:tcPr>
            <w:tcW w:w="2551" w:type="dxa"/>
          </w:tcPr>
          <w:p w:rsidR="00241991" w:rsidRPr="00186A45" w:rsidRDefault="00241991" w:rsidP="00381ECC">
            <w:pPr>
              <w:jc w:val="center"/>
              <w:rPr>
                <w:rFonts w:ascii="Arial" w:hAnsi="Arial" w:cs="Arial"/>
              </w:rPr>
            </w:pPr>
            <w:r w:rsidRPr="00186A45">
              <w:rPr>
                <w:rFonts w:ascii="Arial" w:hAnsi="Arial" w:cs="Arial"/>
              </w:rPr>
              <w:t>5</w:t>
            </w:r>
          </w:p>
        </w:tc>
      </w:tr>
      <w:tr w:rsidR="00241991" w:rsidRPr="00186A45" w:rsidTr="00381ECC">
        <w:tc>
          <w:tcPr>
            <w:tcW w:w="755" w:type="dxa"/>
          </w:tcPr>
          <w:p w:rsidR="00241991" w:rsidRPr="00186A45" w:rsidRDefault="00241991" w:rsidP="007540A8">
            <w:pPr>
              <w:rPr>
                <w:rFonts w:ascii="Arial" w:hAnsi="Arial" w:cs="Arial"/>
              </w:rPr>
            </w:pPr>
            <w:r w:rsidRPr="00186A45">
              <w:rPr>
                <w:rFonts w:ascii="Arial" w:hAnsi="Arial" w:cs="Arial"/>
              </w:rPr>
              <w:t>1.</w:t>
            </w:r>
          </w:p>
        </w:tc>
        <w:tc>
          <w:tcPr>
            <w:tcW w:w="13567" w:type="dxa"/>
            <w:gridSpan w:val="5"/>
          </w:tcPr>
          <w:p w:rsidR="00241991" w:rsidRPr="00186A45" w:rsidRDefault="00241991" w:rsidP="007540A8">
            <w:pPr>
              <w:rPr>
                <w:rFonts w:ascii="Arial" w:hAnsi="Arial" w:cs="Arial"/>
              </w:rPr>
            </w:pPr>
            <w:r w:rsidRPr="00186A45">
              <w:rPr>
                <w:rFonts w:ascii="Arial" w:hAnsi="Arial" w:cs="Arial"/>
                <w:lang w:eastAsia="en-US"/>
              </w:rPr>
              <w:t>Задача 1. развитие библиотечного дела</w:t>
            </w:r>
          </w:p>
        </w:tc>
      </w:tr>
      <w:tr w:rsidR="00241991" w:rsidRPr="00186A45" w:rsidTr="00381ECC">
        <w:trPr>
          <w:gridAfter w:val="1"/>
          <w:wAfter w:w="11" w:type="dxa"/>
        </w:trPr>
        <w:tc>
          <w:tcPr>
            <w:tcW w:w="755" w:type="dxa"/>
          </w:tcPr>
          <w:p w:rsidR="00241991" w:rsidRPr="00186A45" w:rsidRDefault="00241991" w:rsidP="007540A8">
            <w:pPr>
              <w:rPr>
                <w:rFonts w:ascii="Arial" w:hAnsi="Arial" w:cs="Arial"/>
              </w:rPr>
            </w:pPr>
            <w:r w:rsidRPr="00186A45">
              <w:rPr>
                <w:rFonts w:ascii="Arial" w:hAnsi="Arial" w:cs="Arial"/>
              </w:rPr>
              <w:t>1.1.</w:t>
            </w:r>
          </w:p>
        </w:tc>
        <w:tc>
          <w:tcPr>
            <w:tcW w:w="6895" w:type="dxa"/>
          </w:tcPr>
          <w:p w:rsidR="00241991" w:rsidRPr="00186A45" w:rsidRDefault="00241991" w:rsidP="007540A8">
            <w:pPr>
              <w:rPr>
                <w:rFonts w:ascii="Arial" w:hAnsi="Arial" w:cs="Arial"/>
              </w:rPr>
            </w:pPr>
            <w:r w:rsidRPr="00186A45">
              <w:rPr>
                <w:rFonts w:ascii="Arial" w:hAnsi="Arial" w:cs="Arial"/>
              </w:rPr>
              <w:t>Оказание услуг (выполнение работ)</w:t>
            </w:r>
          </w:p>
        </w:tc>
        <w:tc>
          <w:tcPr>
            <w:tcW w:w="1984" w:type="dxa"/>
          </w:tcPr>
          <w:p w:rsidR="00241991" w:rsidRPr="00186A45" w:rsidRDefault="00241991" w:rsidP="007540A8">
            <w:pPr>
              <w:rPr>
                <w:rFonts w:ascii="Arial" w:hAnsi="Arial" w:cs="Arial"/>
              </w:rPr>
            </w:pPr>
          </w:p>
        </w:tc>
        <w:tc>
          <w:tcPr>
            <w:tcW w:w="2126" w:type="dxa"/>
          </w:tcPr>
          <w:p w:rsidR="00241991" w:rsidRPr="00186A45" w:rsidRDefault="00241991" w:rsidP="007540A8">
            <w:pPr>
              <w:rPr>
                <w:rFonts w:ascii="Arial" w:hAnsi="Arial" w:cs="Arial"/>
              </w:rPr>
            </w:pPr>
          </w:p>
        </w:tc>
        <w:tc>
          <w:tcPr>
            <w:tcW w:w="2551" w:type="dxa"/>
          </w:tcPr>
          <w:p w:rsidR="00241991" w:rsidRPr="00186A45" w:rsidRDefault="00241991" w:rsidP="007540A8">
            <w:pPr>
              <w:rPr>
                <w:rFonts w:ascii="Arial" w:hAnsi="Arial" w:cs="Arial"/>
              </w:rPr>
            </w:pPr>
          </w:p>
        </w:tc>
      </w:tr>
      <w:tr w:rsidR="00241991" w:rsidRPr="00186A45" w:rsidTr="00381ECC">
        <w:trPr>
          <w:gridAfter w:val="1"/>
          <w:wAfter w:w="11" w:type="dxa"/>
        </w:trPr>
        <w:tc>
          <w:tcPr>
            <w:tcW w:w="755" w:type="dxa"/>
          </w:tcPr>
          <w:p w:rsidR="00241991" w:rsidRPr="00186A45" w:rsidRDefault="00241991" w:rsidP="002F2DA8">
            <w:pPr>
              <w:rPr>
                <w:rFonts w:ascii="Arial" w:hAnsi="Arial" w:cs="Arial"/>
              </w:rPr>
            </w:pPr>
            <w:r w:rsidRPr="00186A45">
              <w:rPr>
                <w:rFonts w:ascii="Arial" w:hAnsi="Arial" w:cs="Arial"/>
              </w:rPr>
              <w:t>1.1.1.</w:t>
            </w:r>
          </w:p>
        </w:tc>
        <w:tc>
          <w:tcPr>
            <w:tcW w:w="6895" w:type="dxa"/>
          </w:tcPr>
          <w:p w:rsidR="00241991" w:rsidRPr="00186A45" w:rsidRDefault="00241991" w:rsidP="00186A45">
            <w:pPr>
              <w:widowControl w:val="0"/>
              <w:jc w:val="both"/>
              <w:rPr>
                <w:rFonts w:ascii="Arial" w:hAnsi="Arial" w:cs="Arial"/>
              </w:rPr>
            </w:pPr>
            <w:r w:rsidRPr="00186A45">
              <w:rPr>
                <w:rFonts w:ascii="Arial" w:hAnsi="Arial" w:cs="Arial"/>
              </w:rPr>
              <w:t>Утверждены (одобрены) документы, необходимые для оказания услуги (выполнения работы).</w:t>
            </w:r>
          </w:p>
        </w:tc>
        <w:tc>
          <w:tcPr>
            <w:tcW w:w="1984" w:type="dxa"/>
          </w:tcPr>
          <w:p w:rsidR="00241991" w:rsidRPr="00186A45" w:rsidRDefault="00241991" w:rsidP="002F2DA8">
            <w:pPr>
              <w:rPr>
                <w:rFonts w:ascii="Arial" w:hAnsi="Arial" w:cs="Arial"/>
              </w:rPr>
            </w:pPr>
            <w:r w:rsidRPr="00186A45">
              <w:rPr>
                <w:rFonts w:ascii="Arial" w:hAnsi="Arial" w:cs="Arial"/>
              </w:rPr>
              <w:t>30.12.2025</w:t>
            </w:r>
          </w:p>
        </w:tc>
        <w:tc>
          <w:tcPr>
            <w:tcW w:w="2126" w:type="dxa"/>
          </w:tcPr>
          <w:p w:rsidR="00241991" w:rsidRPr="00186A45" w:rsidRDefault="00241991" w:rsidP="002F2DA8">
            <w:pPr>
              <w:rPr>
                <w:rFonts w:ascii="Arial" w:hAnsi="Arial" w:cs="Arial"/>
              </w:rPr>
            </w:pPr>
            <w:r w:rsidRPr="00186A45">
              <w:rPr>
                <w:rFonts w:ascii="Arial" w:hAnsi="Arial" w:cs="Arial"/>
              </w:rPr>
              <w:t xml:space="preserve">После утверждения структуры </w:t>
            </w:r>
          </w:p>
        </w:tc>
        <w:tc>
          <w:tcPr>
            <w:tcW w:w="2551" w:type="dxa"/>
          </w:tcPr>
          <w:p w:rsidR="00241991" w:rsidRPr="00186A45" w:rsidRDefault="00241991" w:rsidP="005B7F60">
            <w:pPr>
              <w:rPr>
                <w:rFonts w:ascii="Arial" w:hAnsi="Arial" w:cs="Arial"/>
              </w:rPr>
            </w:pPr>
            <w:r w:rsidRPr="00186A45">
              <w:rPr>
                <w:rFonts w:ascii="Arial" w:hAnsi="Arial" w:cs="Arial"/>
              </w:rPr>
              <w:t>Распоряжение об утверждении муниципального задания</w:t>
            </w:r>
          </w:p>
        </w:tc>
      </w:tr>
      <w:tr w:rsidR="00241991" w:rsidRPr="00186A45" w:rsidTr="00381ECC">
        <w:trPr>
          <w:gridAfter w:val="1"/>
          <w:wAfter w:w="11" w:type="dxa"/>
        </w:trPr>
        <w:tc>
          <w:tcPr>
            <w:tcW w:w="755" w:type="dxa"/>
          </w:tcPr>
          <w:p w:rsidR="00241991" w:rsidRPr="00186A45" w:rsidRDefault="00241991" w:rsidP="002F2DA8">
            <w:pPr>
              <w:rPr>
                <w:rFonts w:ascii="Arial" w:hAnsi="Arial" w:cs="Arial"/>
                <w:lang w:val="en-US"/>
              </w:rPr>
            </w:pPr>
            <w:r w:rsidRPr="00186A45">
              <w:rPr>
                <w:rFonts w:ascii="Arial" w:hAnsi="Arial" w:cs="Arial"/>
              </w:rPr>
              <w:t>1.1.</w:t>
            </w:r>
            <w:r w:rsidRPr="00186A45">
              <w:rPr>
                <w:rFonts w:ascii="Arial" w:hAnsi="Arial" w:cs="Arial"/>
                <w:lang w:val="en-US"/>
              </w:rPr>
              <w:t>2</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Для оказания услуги (выполнения работы) подготовлено материально-техническое (кадровое) обеспечение (при необходимости).</w:t>
            </w:r>
          </w:p>
        </w:tc>
        <w:tc>
          <w:tcPr>
            <w:tcW w:w="1984" w:type="dxa"/>
          </w:tcPr>
          <w:p w:rsidR="00241991" w:rsidRPr="00186A45" w:rsidRDefault="00241991" w:rsidP="002F2DA8">
            <w:pPr>
              <w:rPr>
                <w:rFonts w:ascii="Arial" w:hAnsi="Arial" w:cs="Arial"/>
              </w:rPr>
            </w:pPr>
            <w:r w:rsidRPr="00186A45">
              <w:rPr>
                <w:rFonts w:ascii="Arial" w:hAnsi="Arial" w:cs="Arial"/>
                <w:lang w:val="en-US"/>
              </w:rPr>
              <w:t>0</w:t>
            </w:r>
            <w:r w:rsidRPr="00186A45">
              <w:rPr>
                <w:rFonts w:ascii="Arial" w:hAnsi="Arial" w:cs="Arial"/>
              </w:rPr>
              <w:t>1.01.2026</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Сотникова Е.В. директор МБУК «ЦБС г.Бородино»</w:t>
            </w:r>
          </w:p>
          <w:p w:rsidR="00241991" w:rsidRPr="00186A45" w:rsidRDefault="00241991" w:rsidP="00F97596">
            <w:pPr>
              <w:rPr>
                <w:rFonts w:ascii="Arial" w:hAnsi="Arial" w:cs="Arial"/>
              </w:rPr>
            </w:pPr>
            <w:r w:rsidRPr="00186A45">
              <w:rPr>
                <w:rFonts w:ascii="Arial" w:hAnsi="Arial" w:cs="Arial"/>
              </w:rPr>
              <w:t>Харитонова Е.Н. директор  МБУК «ЦБС Рыбинского района»</w:t>
            </w:r>
          </w:p>
        </w:tc>
        <w:tc>
          <w:tcPr>
            <w:tcW w:w="2551" w:type="dxa"/>
          </w:tcPr>
          <w:p w:rsidR="00241991" w:rsidRPr="00186A45" w:rsidRDefault="00241991" w:rsidP="002F2DA8">
            <w:pPr>
              <w:rPr>
                <w:rFonts w:ascii="Arial" w:hAnsi="Arial" w:cs="Arial"/>
              </w:rPr>
            </w:pPr>
            <w:r w:rsidRPr="00186A45">
              <w:rPr>
                <w:rFonts w:ascii="Arial" w:hAnsi="Arial" w:cs="Arial"/>
              </w:rPr>
              <w:t>- табель</w:t>
            </w:r>
          </w:p>
          <w:p w:rsidR="00241991" w:rsidRPr="00186A45" w:rsidRDefault="00241991" w:rsidP="002F2DA8">
            <w:pPr>
              <w:rPr>
                <w:rFonts w:ascii="Arial" w:hAnsi="Arial" w:cs="Arial"/>
              </w:rPr>
            </w:pPr>
            <w:r w:rsidRPr="00186A45">
              <w:rPr>
                <w:rFonts w:ascii="Arial" w:hAnsi="Arial" w:cs="Arial"/>
              </w:rPr>
              <w:t>- оборотносальдовая ведомость основных средств и материальных запасов</w:t>
            </w:r>
          </w:p>
        </w:tc>
      </w:tr>
      <w:tr w:rsidR="00241991" w:rsidRPr="00186A45" w:rsidTr="00381ECC">
        <w:trPr>
          <w:gridAfter w:val="1"/>
          <w:wAfter w:w="11" w:type="dxa"/>
        </w:trPr>
        <w:tc>
          <w:tcPr>
            <w:tcW w:w="755" w:type="dxa"/>
          </w:tcPr>
          <w:p w:rsidR="00241991" w:rsidRPr="00186A45" w:rsidRDefault="00241991" w:rsidP="002F2DA8">
            <w:pPr>
              <w:rPr>
                <w:rFonts w:ascii="Arial" w:hAnsi="Arial" w:cs="Arial"/>
              </w:rPr>
            </w:pPr>
            <w:r w:rsidRPr="00186A45">
              <w:rPr>
                <w:rFonts w:ascii="Arial" w:hAnsi="Arial" w:cs="Arial"/>
              </w:rPr>
              <w:t>1.1.3</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Услуга оказана (работы выполнены).</w:t>
            </w:r>
          </w:p>
        </w:tc>
        <w:tc>
          <w:tcPr>
            <w:tcW w:w="1984" w:type="dxa"/>
          </w:tcPr>
          <w:p w:rsidR="00241991" w:rsidRPr="00186A45" w:rsidRDefault="00241991" w:rsidP="007112F5">
            <w:pPr>
              <w:rPr>
                <w:rFonts w:ascii="Arial" w:hAnsi="Arial" w:cs="Arial"/>
              </w:rPr>
            </w:pPr>
            <w:r w:rsidRPr="00186A45">
              <w:rPr>
                <w:rFonts w:ascii="Arial" w:hAnsi="Arial" w:cs="Arial"/>
              </w:rPr>
              <w:t>Апрель 2026 г.</w:t>
            </w:r>
          </w:p>
          <w:p w:rsidR="00241991" w:rsidRPr="00186A45" w:rsidRDefault="00241991" w:rsidP="007112F5">
            <w:pPr>
              <w:rPr>
                <w:rFonts w:ascii="Arial" w:hAnsi="Arial" w:cs="Arial"/>
              </w:rPr>
            </w:pPr>
            <w:r w:rsidRPr="00186A45">
              <w:rPr>
                <w:rFonts w:ascii="Arial" w:hAnsi="Arial" w:cs="Arial"/>
              </w:rPr>
              <w:t>Июль 2026 г.</w:t>
            </w:r>
          </w:p>
          <w:p w:rsidR="00241991" w:rsidRPr="00186A45" w:rsidRDefault="00241991" w:rsidP="007112F5">
            <w:pPr>
              <w:rPr>
                <w:rFonts w:ascii="Arial" w:hAnsi="Arial" w:cs="Arial"/>
              </w:rPr>
            </w:pPr>
            <w:r w:rsidRPr="00186A45">
              <w:rPr>
                <w:rFonts w:ascii="Arial" w:hAnsi="Arial" w:cs="Arial"/>
              </w:rPr>
              <w:t>Октябрь 2026 г.</w:t>
            </w:r>
          </w:p>
          <w:p w:rsidR="00241991" w:rsidRPr="00186A45" w:rsidRDefault="00241991" w:rsidP="007112F5">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Сотникова Е.В. директор МБУК «ЦБС г.Бородино»</w:t>
            </w:r>
          </w:p>
          <w:p w:rsidR="00241991" w:rsidRPr="00186A45" w:rsidRDefault="00241991" w:rsidP="00F97596">
            <w:pPr>
              <w:rPr>
                <w:rFonts w:ascii="Arial" w:hAnsi="Arial" w:cs="Arial"/>
              </w:rPr>
            </w:pPr>
            <w:r w:rsidRPr="00186A45">
              <w:rPr>
                <w:rFonts w:ascii="Arial" w:hAnsi="Arial" w:cs="Arial"/>
              </w:rPr>
              <w:t>Харитонова Е.Н. директор  МБУК «ЦБС Рыбинского района»</w:t>
            </w:r>
          </w:p>
        </w:tc>
        <w:tc>
          <w:tcPr>
            <w:tcW w:w="2551" w:type="dxa"/>
          </w:tcPr>
          <w:p w:rsidR="00241991" w:rsidRPr="00186A45" w:rsidRDefault="00241991" w:rsidP="002F2DA8">
            <w:pPr>
              <w:rPr>
                <w:rFonts w:ascii="Arial" w:hAnsi="Arial" w:cs="Arial"/>
              </w:rPr>
            </w:pPr>
            <w:r w:rsidRPr="00186A45">
              <w:rPr>
                <w:rFonts w:ascii="Arial" w:hAnsi="Arial" w:cs="Arial"/>
              </w:rPr>
              <w:t>- ежеквартальный отчет</w:t>
            </w:r>
          </w:p>
          <w:p w:rsidR="00241991" w:rsidRPr="00186A45" w:rsidRDefault="00241991" w:rsidP="002F2DA8">
            <w:pPr>
              <w:rPr>
                <w:rFonts w:ascii="Arial" w:hAnsi="Arial" w:cs="Arial"/>
              </w:rPr>
            </w:pPr>
            <w:r w:rsidRPr="00186A45">
              <w:rPr>
                <w:rFonts w:ascii="Arial" w:hAnsi="Arial" w:cs="Arial"/>
              </w:rPr>
              <w:t>- годовой отчет</w:t>
            </w:r>
          </w:p>
        </w:tc>
      </w:tr>
      <w:tr w:rsidR="00241991" w:rsidRPr="00186A45" w:rsidTr="00381ECC">
        <w:trPr>
          <w:gridAfter w:val="1"/>
          <w:wAfter w:w="11" w:type="dxa"/>
        </w:trPr>
        <w:tc>
          <w:tcPr>
            <w:tcW w:w="755" w:type="dxa"/>
          </w:tcPr>
          <w:p w:rsidR="00241991" w:rsidRPr="00186A45" w:rsidRDefault="00241991" w:rsidP="002F2DA8">
            <w:pPr>
              <w:rPr>
                <w:rFonts w:ascii="Arial" w:hAnsi="Arial" w:cs="Arial"/>
              </w:rPr>
            </w:pPr>
            <w:r w:rsidRPr="00186A45">
              <w:rPr>
                <w:rFonts w:ascii="Arial" w:hAnsi="Arial" w:cs="Arial"/>
              </w:rPr>
              <w:t>1.1.4</w:t>
            </w:r>
          </w:p>
        </w:tc>
        <w:tc>
          <w:tcPr>
            <w:tcW w:w="6895" w:type="dxa"/>
          </w:tcPr>
          <w:p w:rsidR="00241991" w:rsidRPr="00186A45" w:rsidRDefault="00241991" w:rsidP="002F2DA8">
            <w:pPr>
              <w:rPr>
                <w:rFonts w:ascii="Arial" w:hAnsi="Arial" w:cs="Arial"/>
              </w:rPr>
            </w:pPr>
            <w:r w:rsidRPr="00186A45">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984" w:type="dxa"/>
          </w:tcPr>
          <w:p w:rsidR="00241991" w:rsidRPr="00186A45" w:rsidRDefault="00241991" w:rsidP="002F2DA8">
            <w:pPr>
              <w:rPr>
                <w:rFonts w:ascii="Arial" w:hAnsi="Arial" w:cs="Arial"/>
              </w:rPr>
            </w:pPr>
            <w:r w:rsidRPr="00186A45">
              <w:rPr>
                <w:rFonts w:ascii="Arial" w:hAnsi="Arial" w:cs="Arial"/>
              </w:rPr>
              <w:t>Апрель 2026 г.</w:t>
            </w:r>
          </w:p>
          <w:p w:rsidR="00241991" w:rsidRPr="00186A45" w:rsidRDefault="00241991" w:rsidP="002F2DA8">
            <w:pPr>
              <w:rPr>
                <w:rFonts w:ascii="Arial" w:hAnsi="Arial" w:cs="Arial"/>
              </w:rPr>
            </w:pPr>
            <w:r w:rsidRPr="00186A45">
              <w:rPr>
                <w:rFonts w:ascii="Arial" w:hAnsi="Arial" w:cs="Arial"/>
              </w:rPr>
              <w:t>Июль 2026 г.</w:t>
            </w:r>
          </w:p>
          <w:p w:rsidR="00241991" w:rsidRPr="00186A45" w:rsidRDefault="00241991" w:rsidP="002F2DA8">
            <w:pPr>
              <w:rPr>
                <w:rFonts w:ascii="Arial" w:hAnsi="Arial" w:cs="Arial"/>
              </w:rPr>
            </w:pPr>
            <w:r w:rsidRPr="00186A45">
              <w:rPr>
                <w:rFonts w:ascii="Arial" w:hAnsi="Arial" w:cs="Arial"/>
              </w:rPr>
              <w:t>Октябрь 2026 г.</w:t>
            </w:r>
          </w:p>
          <w:p w:rsidR="00241991" w:rsidRPr="00186A45" w:rsidRDefault="00241991" w:rsidP="002F2DA8">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Сотникова Е.В. директор МБУК «ЦБС г.Бородино»</w:t>
            </w:r>
          </w:p>
          <w:p w:rsidR="00241991" w:rsidRPr="00186A45" w:rsidRDefault="00241991" w:rsidP="00F97596">
            <w:pPr>
              <w:rPr>
                <w:rFonts w:ascii="Arial" w:hAnsi="Arial" w:cs="Arial"/>
              </w:rPr>
            </w:pPr>
            <w:r w:rsidRPr="00186A45">
              <w:rPr>
                <w:rFonts w:ascii="Arial" w:hAnsi="Arial" w:cs="Arial"/>
              </w:rPr>
              <w:t>Харитонова Е.Н. директор  МБУК «ЦБС Рыбинского района»</w:t>
            </w:r>
          </w:p>
        </w:tc>
        <w:tc>
          <w:tcPr>
            <w:tcW w:w="2551" w:type="dxa"/>
          </w:tcPr>
          <w:p w:rsidR="00241991" w:rsidRPr="00186A45" w:rsidRDefault="00241991" w:rsidP="005B7F60">
            <w:pPr>
              <w:rPr>
                <w:rFonts w:ascii="Arial" w:hAnsi="Arial" w:cs="Arial"/>
              </w:rPr>
            </w:pPr>
            <w:r w:rsidRPr="00186A45">
              <w:rPr>
                <w:rFonts w:ascii="Arial" w:hAnsi="Arial" w:cs="Arial"/>
              </w:rPr>
              <w:t>- ежеквартальный отчет</w:t>
            </w:r>
          </w:p>
          <w:p w:rsidR="00241991" w:rsidRPr="00186A45" w:rsidRDefault="00241991" w:rsidP="005B7F60">
            <w:pPr>
              <w:rPr>
                <w:rFonts w:ascii="Arial" w:hAnsi="Arial" w:cs="Arial"/>
              </w:rPr>
            </w:pPr>
            <w:r w:rsidRPr="00186A45">
              <w:rPr>
                <w:rFonts w:ascii="Arial" w:hAnsi="Arial" w:cs="Arial"/>
              </w:rPr>
              <w:t>- годовой отчет</w:t>
            </w:r>
          </w:p>
        </w:tc>
      </w:tr>
      <w:tr w:rsidR="00241991" w:rsidRPr="00186A45" w:rsidTr="00381ECC">
        <w:tc>
          <w:tcPr>
            <w:tcW w:w="755" w:type="dxa"/>
          </w:tcPr>
          <w:p w:rsidR="00241991" w:rsidRPr="00186A45" w:rsidRDefault="00241991" w:rsidP="002F2DA8">
            <w:pPr>
              <w:rPr>
                <w:rFonts w:ascii="Arial" w:hAnsi="Arial" w:cs="Arial"/>
              </w:rPr>
            </w:pPr>
            <w:r w:rsidRPr="00186A45">
              <w:rPr>
                <w:rFonts w:ascii="Arial" w:hAnsi="Arial" w:cs="Arial"/>
              </w:rPr>
              <w:t>2.</w:t>
            </w:r>
          </w:p>
        </w:tc>
        <w:tc>
          <w:tcPr>
            <w:tcW w:w="13567" w:type="dxa"/>
            <w:gridSpan w:val="5"/>
          </w:tcPr>
          <w:p w:rsidR="00241991" w:rsidRPr="00186A45" w:rsidRDefault="00241991" w:rsidP="002F2DA8">
            <w:pPr>
              <w:rPr>
                <w:rFonts w:ascii="Arial" w:hAnsi="Arial" w:cs="Arial"/>
              </w:rPr>
            </w:pPr>
            <w:r w:rsidRPr="00186A45">
              <w:rPr>
                <w:rFonts w:ascii="Arial" w:hAnsi="Arial" w:cs="Arial"/>
                <w:lang w:eastAsia="en-US"/>
              </w:rPr>
              <w:t>Задача 2. развитие музейного дела</w:t>
            </w:r>
          </w:p>
        </w:tc>
      </w:tr>
      <w:tr w:rsidR="00241991" w:rsidRPr="00186A45" w:rsidTr="00381ECC">
        <w:trPr>
          <w:gridAfter w:val="1"/>
          <w:wAfter w:w="11" w:type="dxa"/>
        </w:trPr>
        <w:tc>
          <w:tcPr>
            <w:tcW w:w="755" w:type="dxa"/>
          </w:tcPr>
          <w:p w:rsidR="00241991" w:rsidRPr="00186A45" w:rsidRDefault="00241991" w:rsidP="002F2DA8">
            <w:pPr>
              <w:rPr>
                <w:rFonts w:ascii="Arial" w:hAnsi="Arial" w:cs="Arial"/>
              </w:rPr>
            </w:pPr>
            <w:r w:rsidRPr="00186A45">
              <w:rPr>
                <w:rFonts w:ascii="Arial" w:hAnsi="Arial" w:cs="Arial"/>
              </w:rPr>
              <w:t>2.1.</w:t>
            </w:r>
          </w:p>
        </w:tc>
        <w:tc>
          <w:tcPr>
            <w:tcW w:w="6895" w:type="dxa"/>
          </w:tcPr>
          <w:p w:rsidR="00241991" w:rsidRPr="00186A45" w:rsidRDefault="00241991" w:rsidP="002F2DA8">
            <w:pPr>
              <w:rPr>
                <w:rFonts w:ascii="Arial" w:hAnsi="Arial" w:cs="Arial"/>
              </w:rPr>
            </w:pPr>
            <w:r w:rsidRPr="00186A45">
              <w:rPr>
                <w:rFonts w:ascii="Arial" w:hAnsi="Arial" w:cs="Arial"/>
              </w:rPr>
              <w:t>Оказание услуг (выполнение работ)</w:t>
            </w:r>
          </w:p>
        </w:tc>
        <w:tc>
          <w:tcPr>
            <w:tcW w:w="1984" w:type="dxa"/>
          </w:tcPr>
          <w:p w:rsidR="00241991" w:rsidRPr="00186A45" w:rsidRDefault="00241991" w:rsidP="002F2DA8">
            <w:pPr>
              <w:rPr>
                <w:rFonts w:ascii="Arial" w:hAnsi="Arial" w:cs="Arial"/>
              </w:rPr>
            </w:pPr>
          </w:p>
        </w:tc>
        <w:tc>
          <w:tcPr>
            <w:tcW w:w="2126" w:type="dxa"/>
          </w:tcPr>
          <w:p w:rsidR="00241991" w:rsidRPr="00186A45" w:rsidRDefault="00241991" w:rsidP="002F2DA8">
            <w:pPr>
              <w:rPr>
                <w:rFonts w:ascii="Arial" w:hAnsi="Arial" w:cs="Arial"/>
              </w:rPr>
            </w:pPr>
          </w:p>
        </w:tc>
        <w:tc>
          <w:tcPr>
            <w:tcW w:w="2551" w:type="dxa"/>
          </w:tcPr>
          <w:p w:rsidR="00241991" w:rsidRPr="00186A45" w:rsidRDefault="00241991" w:rsidP="002F2DA8">
            <w:pPr>
              <w:rPr>
                <w:rFonts w:ascii="Arial" w:hAnsi="Arial" w:cs="Arial"/>
              </w:rPr>
            </w:pP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2.1.1.</w:t>
            </w:r>
          </w:p>
        </w:tc>
        <w:tc>
          <w:tcPr>
            <w:tcW w:w="6895" w:type="dxa"/>
          </w:tcPr>
          <w:p w:rsidR="00241991" w:rsidRPr="00186A45" w:rsidRDefault="00241991" w:rsidP="00186A45">
            <w:pPr>
              <w:widowControl w:val="0"/>
              <w:jc w:val="both"/>
              <w:rPr>
                <w:rFonts w:ascii="Arial" w:hAnsi="Arial" w:cs="Arial"/>
              </w:rPr>
            </w:pPr>
            <w:r w:rsidRPr="00186A45">
              <w:rPr>
                <w:rFonts w:ascii="Arial" w:hAnsi="Arial" w:cs="Arial"/>
              </w:rPr>
              <w:t>Утверждены (одобрены) документы, необходимые для оказания услуги (выполнения работы).</w:t>
            </w:r>
          </w:p>
        </w:tc>
        <w:tc>
          <w:tcPr>
            <w:tcW w:w="1984" w:type="dxa"/>
          </w:tcPr>
          <w:p w:rsidR="00241991" w:rsidRPr="00186A45" w:rsidRDefault="00241991" w:rsidP="000D6DAE">
            <w:pPr>
              <w:rPr>
                <w:rFonts w:ascii="Arial" w:hAnsi="Arial" w:cs="Arial"/>
              </w:rPr>
            </w:pPr>
            <w:r w:rsidRPr="00186A45">
              <w:rPr>
                <w:rFonts w:ascii="Arial" w:hAnsi="Arial" w:cs="Arial"/>
              </w:rPr>
              <w:t>30.12.2025</w:t>
            </w:r>
          </w:p>
        </w:tc>
        <w:tc>
          <w:tcPr>
            <w:tcW w:w="2126" w:type="dxa"/>
          </w:tcPr>
          <w:p w:rsidR="00241991" w:rsidRPr="00186A45" w:rsidRDefault="00241991" w:rsidP="000D6DAE">
            <w:pPr>
              <w:rPr>
                <w:rFonts w:ascii="Arial" w:hAnsi="Arial" w:cs="Arial"/>
              </w:rPr>
            </w:pPr>
            <w:r w:rsidRPr="00186A45">
              <w:rPr>
                <w:rFonts w:ascii="Arial" w:hAnsi="Arial" w:cs="Arial"/>
              </w:rPr>
              <w:t xml:space="preserve">После утверждения структуры </w:t>
            </w:r>
          </w:p>
        </w:tc>
        <w:tc>
          <w:tcPr>
            <w:tcW w:w="2551" w:type="dxa"/>
          </w:tcPr>
          <w:p w:rsidR="00241991" w:rsidRPr="00186A45" w:rsidRDefault="00241991" w:rsidP="000D6DAE">
            <w:pPr>
              <w:rPr>
                <w:rFonts w:ascii="Arial" w:hAnsi="Arial" w:cs="Arial"/>
              </w:rPr>
            </w:pPr>
            <w:r w:rsidRPr="00186A45">
              <w:rPr>
                <w:rFonts w:ascii="Arial" w:hAnsi="Arial" w:cs="Arial"/>
              </w:rPr>
              <w:t>Распоряжение об утверждении муниципального задания</w:t>
            </w:r>
          </w:p>
        </w:tc>
      </w:tr>
      <w:tr w:rsidR="00241991" w:rsidRPr="00186A45" w:rsidTr="00381ECC">
        <w:trPr>
          <w:gridAfter w:val="1"/>
          <w:wAfter w:w="11" w:type="dxa"/>
        </w:trPr>
        <w:tc>
          <w:tcPr>
            <w:tcW w:w="755" w:type="dxa"/>
          </w:tcPr>
          <w:p w:rsidR="00241991" w:rsidRPr="00186A45" w:rsidRDefault="00241991" w:rsidP="007112F5">
            <w:pPr>
              <w:rPr>
                <w:rFonts w:ascii="Arial" w:hAnsi="Arial" w:cs="Arial"/>
                <w:lang w:val="en-US"/>
              </w:rPr>
            </w:pPr>
            <w:r w:rsidRPr="00186A45">
              <w:rPr>
                <w:rFonts w:ascii="Arial" w:hAnsi="Arial" w:cs="Arial"/>
              </w:rPr>
              <w:t>2.1.</w:t>
            </w:r>
            <w:r w:rsidRPr="00186A45">
              <w:rPr>
                <w:rFonts w:ascii="Arial" w:hAnsi="Arial" w:cs="Arial"/>
                <w:lang w:val="en-US"/>
              </w:rPr>
              <w:t>2</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Для оказания услуги (выполнения работы) подготовлено материально-техническое (кадровое) обеспечение (при необходимости).</w:t>
            </w:r>
          </w:p>
        </w:tc>
        <w:tc>
          <w:tcPr>
            <w:tcW w:w="1984" w:type="dxa"/>
          </w:tcPr>
          <w:p w:rsidR="00241991" w:rsidRPr="00186A45" w:rsidRDefault="00241991" w:rsidP="007112F5">
            <w:pPr>
              <w:rPr>
                <w:rFonts w:ascii="Arial" w:hAnsi="Arial" w:cs="Arial"/>
              </w:rPr>
            </w:pPr>
            <w:r w:rsidRPr="00186A45">
              <w:rPr>
                <w:rFonts w:ascii="Arial" w:hAnsi="Arial" w:cs="Arial"/>
              </w:rPr>
              <w:t>01.01.2026</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Соколова Л.В. директор МБУК МИБ</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Контеева В.А. директор МБУК «Музей истории Рыбинского района»</w:t>
            </w:r>
          </w:p>
          <w:p w:rsidR="00241991" w:rsidRPr="00186A45" w:rsidRDefault="00241991" w:rsidP="00F97596">
            <w:pPr>
              <w:rPr>
                <w:rFonts w:ascii="Arial" w:hAnsi="Arial" w:cs="Arial"/>
              </w:rPr>
            </w:pPr>
            <w:r w:rsidRPr="00186A45">
              <w:rPr>
                <w:rFonts w:ascii="Arial" w:hAnsi="Arial" w:cs="Arial"/>
              </w:rPr>
              <w:t>Будникова Н.В. директор МБУК «Музей истории города Заозерного»</w:t>
            </w:r>
          </w:p>
        </w:tc>
        <w:tc>
          <w:tcPr>
            <w:tcW w:w="2551" w:type="dxa"/>
          </w:tcPr>
          <w:p w:rsidR="00241991" w:rsidRPr="00186A45" w:rsidRDefault="00241991" w:rsidP="000D6DAE">
            <w:pPr>
              <w:rPr>
                <w:rFonts w:ascii="Arial" w:hAnsi="Arial" w:cs="Arial"/>
              </w:rPr>
            </w:pPr>
            <w:r w:rsidRPr="00186A45">
              <w:rPr>
                <w:rFonts w:ascii="Arial" w:hAnsi="Arial" w:cs="Arial"/>
              </w:rPr>
              <w:t>- табель</w:t>
            </w:r>
          </w:p>
          <w:p w:rsidR="00241991" w:rsidRPr="00186A45" w:rsidRDefault="00241991" w:rsidP="000D6DAE">
            <w:pPr>
              <w:rPr>
                <w:rFonts w:ascii="Arial" w:hAnsi="Arial" w:cs="Arial"/>
              </w:rPr>
            </w:pPr>
            <w:r w:rsidRPr="00186A45">
              <w:rPr>
                <w:rFonts w:ascii="Arial" w:hAnsi="Arial" w:cs="Arial"/>
              </w:rPr>
              <w:t>- оборотносальдовая ведомость основных средств и материальных запасов</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2.1.3</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Услуга оказана (работы выполнены).</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Соколова Л.В. директор МБУК МИБ</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Контеева В.А. директор МБУК «МИРр»,</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Будникова Н.В. директор МБУК «Заозёрновский музей»</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2.1.4</w:t>
            </w:r>
          </w:p>
        </w:tc>
        <w:tc>
          <w:tcPr>
            <w:tcW w:w="6895" w:type="dxa"/>
          </w:tcPr>
          <w:p w:rsidR="00241991" w:rsidRPr="00186A45" w:rsidRDefault="00241991" w:rsidP="000D6DAE">
            <w:pPr>
              <w:rPr>
                <w:rFonts w:ascii="Arial" w:hAnsi="Arial" w:cs="Arial"/>
              </w:rPr>
            </w:pPr>
            <w:r w:rsidRPr="00186A45">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Соколова Л.В. директор МБУК МИБ</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Контеева В.А. директор МБУК «МИРр»,</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Будникова Н.В. директор МБУК «Заозёрновский музей»</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r w:rsidR="00241991" w:rsidRPr="00186A45" w:rsidTr="00381ECC">
        <w:tc>
          <w:tcPr>
            <w:tcW w:w="755" w:type="dxa"/>
          </w:tcPr>
          <w:p w:rsidR="00241991" w:rsidRPr="00186A45" w:rsidRDefault="00241991" w:rsidP="000D6DAE">
            <w:pPr>
              <w:rPr>
                <w:rFonts w:ascii="Arial" w:hAnsi="Arial" w:cs="Arial"/>
              </w:rPr>
            </w:pPr>
            <w:r w:rsidRPr="00186A45">
              <w:rPr>
                <w:rFonts w:ascii="Arial" w:hAnsi="Arial" w:cs="Arial"/>
              </w:rPr>
              <w:t>3</w:t>
            </w:r>
          </w:p>
        </w:tc>
        <w:tc>
          <w:tcPr>
            <w:tcW w:w="13567" w:type="dxa"/>
            <w:gridSpan w:val="5"/>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iCs/>
                <w:color w:val="000000"/>
                <w:lang w:eastAsia="en-US"/>
              </w:rPr>
              <w:t xml:space="preserve">Задача 3. </w:t>
            </w:r>
            <w:r w:rsidRPr="00186A45">
              <w:rPr>
                <w:rFonts w:ascii="Arial" w:hAnsi="Arial" w:cs="Arial"/>
                <w:bCs/>
                <w:lang w:eastAsia="en-US"/>
              </w:rPr>
              <w:t xml:space="preserve"> сохранение и развитие традиционной народной культуры</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3.1.</w:t>
            </w:r>
          </w:p>
        </w:tc>
        <w:tc>
          <w:tcPr>
            <w:tcW w:w="6895" w:type="dxa"/>
          </w:tcPr>
          <w:p w:rsidR="00241991" w:rsidRPr="00186A45" w:rsidRDefault="00241991" w:rsidP="000D6DAE">
            <w:pPr>
              <w:rPr>
                <w:rFonts w:ascii="Arial" w:hAnsi="Arial" w:cs="Arial"/>
              </w:rPr>
            </w:pPr>
            <w:r w:rsidRPr="00186A45">
              <w:rPr>
                <w:rFonts w:ascii="Arial" w:hAnsi="Arial" w:cs="Arial"/>
              </w:rPr>
              <w:t>Оказание услуг (выполнение работ)</w:t>
            </w:r>
          </w:p>
        </w:tc>
        <w:tc>
          <w:tcPr>
            <w:tcW w:w="1984" w:type="dxa"/>
          </w:tcPr>
          <w:p w:rsidR="00241991" w:rsidRPr="00186A45" w:rsidRDefault="00241991" w:rsidP="000D6DAE">
            <w:pPr>
              <w:rPr>
                <w:rFonts w:ascii="Arial" w:hAnsi="Arial" w:cs="Arial"/>
              </w:rPr>
            </w:pPr>
          </w:p>
        </w:tc>
        <w:tc>
          <w:tcPr>
            <w:tcW w:w="2126" w:type="dxa"/>
          </w:tcPr>
          <w:p w:rsidR="00241991" w:rsidRPr="00186A45" w:rsidRDefault="00241991" w:rsidP="000D6DAE">
            <w:pPr>
              <w:rPr>
                <w:rFonts w:ascii="Arial" w:hAnsi="Arial" w:cs="Arial"/>
              </w:rPr>
            </w:pPr>
          </w:p>
        </w:tc>
        <w:tc>
          <w:tcPr>
            <w:tcW w:w="2551" w:type="dxa"/>
          </w:tcPr>
          <w:p w:rsidR="00241991" w:rsidRPr="00186A45" w:rsidRDefault="00241991" w:rsidP="000D6DAE">
            <w:pPr>
              <w:rPr>
                <w:rFonts w:ascii="Arial" w:hAnsi="Arial" w:cs="Arial"/>
              </w:rPr>
            </w:pP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3.1.1.</w:t>
            </w:r>
          </w:p>
        </w:tc>
        <w:tc>
          <w:tcPr>
            <w:tcW w:w="6895" w:type="dxa"/>
          </w:tcPr>
          <w:p w:rsidR="00241991" w:rsidRPr="00186A45" w:rsidRDefault="00241991" w:rsidP="00186A45">
            <w:pPr>
              <w:widowControl w:val="0"/>
              <w:jc w:val="both"/>
              <w:rPr>
                <w:rFonts w:ascii="Arial" w:hAnsi="Arial" w:cs="Arial"/>
              </w:rPr>
            </w:pPr>
            <w:r w:rsidRPr="00186A45">
              <w:rPr>
                <w:rFonts w:ascii="Arial" w:hAnsi="Arial" w:cs="Arial"/>
              </w:rPr>
              <w:t>Утверждены (одобрены) документы, необходимые для оказания услуги (выполнения работы).</w:t>
            </w:r>
          </w:p>
        </w:tc>
        <w:tc>
          <w:tcPr>
            <w:tcW w:w="1984" w:type="dxa"/>
          </w:tcPr>
          <w:p w:rsidR="00241991" w:rsidRPr="00186A45" w:rsidRDefault="00241991" w:rsidP="000D6DAE">
            <w:pPr>
              <w:rPr>
                <w:rFonts w:ascii="Arial" w:hAnsi="Arial" w:cs="Arial"/>
              </w:rPr>
            </w:pPr>
            <w:r w:rsidRPr="00186A45">
              <w:rPr>
                <w:rFonts w:ascii="Arial" w:hAnsi="Arial" w:cs="Arial"/>
              </w:rPr>
              <w:t>30.12.2025</w:t>
            </w:r>
          </w:p>
        </w:tc>
        <w:tc>
          <w:tcPr>
            <w:tcW w:w="2126" w:type="dxa"/>
          </w:tcPr>
          <w:p w:rsidR="00241991" w:rsidRPr="00186A45" w:rsidRDefault="00241991" w:rsidP="000D6DAE">
            <w:pPr>
              <w:rPr>
                <w:rFonts w:ascii="Arial" w:hAnsi="Arial" w:cs="Arial"/>
              </w:rPr>
            </w:pPr>
            <w:r w:rsidRPr="00186A45">
              <w:rPr>
                <w:rFonts w:ascii="Arial" w:hAnsi="Arial" w:cs="Arial"/>
              </w:rPr>
              <w:t>После утверждения структуры</w:t>
            </w:r>
          </w:p>
        </w:tc>
        <w:tc>
          <w:tcPr>
            <w:tcW w:w="2551" w:type="dxa"/>
          </w:tcPr>
          <w:p w:rsidR="00241991" w:rsidRPr="00186A45" w:rsidRDefault="00241991" w:rsidP="000D6DAE">
            <w:pPr>
              <w:rPr>
                <w:rFonts w:ascii="Arial" w:hAnsi="Arial" w:cs="Arial"/>
              </w:rPr>
            </w:pPr>
            <w:r w:rsidRPr="00186A45">
              <w:rPr>
                <w:rFonts w:ascii="Arial" w:hAnsi="Arial" w:cs="Arial"/>
              </w:rPr>
              <w:t>Распоряжение об утверждении МЗ</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lang w:val="en-US"/>
              </w:rPr>
            </w:pPr>
            <w:r w:rsidRPr="00186A45">
              <w:rPr>
                <w:rFonts w:ascii="Arial" w:hAnsi="Arial" w:cs="Arial"/>
              </w:rPr>
              <w:t>3.1.</w:t>
            </w:r>
            <w:r w:rsidRPr="00186A45">
              <w:rPr>
                <w:rFonts w:ascii="Arial" w:hAnsi="Arial" w:cs="Arial"/>
                <w:lang w:val="en-US"/>
              </w:rPr>
              <w:t>2</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Для оказания услуги (выполнения работы) подготовлено материально-техническое (кадровое) обеспечение (при необходимости).</w:t>
            </w:r>
          </w:p>
        </w:tc>
        <w:tc>
          <w:tcPr>
            <w:tcW w:w="1984" w:type="dxa"/>
          </w:tcPr>
          <w:p w:rsidR="00241991" w:rsidRPr="00186A45" w:rsidRDefault="00241991" w:rsidP="000D6DAE">
            <w:pPr>
              <w:rPr>
                <w:rFonts w:ascii="Arial" w:hAnsi="Arial" w:cs="Arial"/>
              </w:rPr>
            </w:pPr>
            <w:r w:rsidRPr="00186A45">
              <w:rPr>
                <w:rFonts w:ascii="Arial" w:hAnsi="Arial" w:cs="Arial"/>
              </w:rPr>
              <w:t>01.01.2026</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Засенкова О.В. директор МБУК «ГДК «Угольщик»</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Кондрашев В.С. директор МБУК ГДР</w:t>
            </w:r>
          </w:p>
          <w:p w:rsidR="00241991" w:rsidRPr="00186A45" w:rsidRDefault="00241991" w:rsidP="00F97596">
            <w:pPr>
              <w:rPr>
                <w:rFonts w:ascii="Arial" w:hAnsi="Arial" w:cs="Arial"/>
              </w:rPr>
            </w:pPr>
            <w:r w:rsidRPr="00186A45">
              <w:rPr>
                <w:rFonts w:ascii="Arial" w:hAnsi="Arial" w:cs="Arial"/>
              </w:rPr>
              <w:t>Петрова М.И. директор МБУК «ЦКС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табель</w:t>
            </w:r>
          </w:p>
          <w:p w:rsidR="00241991" w:rsidRPr="00186A45" w:rsidRDefault="00241991" w:rsidP="000D6DAE">
            <w:pPr>
              <w:rPr>
                <w:rFonts w:ascii="Arial" w:hAnsi="Arial" w:cs="Arial"/>
              </w:rPr>
            </w:pPr>
            <w:r w:rsidRPr="00186A45">
              <w:rPr>
                <w:rFonts w:ascii="Arial" w:hAnsi="Arial" w:cs="Arial"/>
              </w:rPr>
              <w:t>- оборотносальдовая ведомость основных средств и материальных запасов</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3.1.3</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Услуга оказана (работы выполнены).</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Засенкова О.В. директор МБУК «ГДК «Угольщик»</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Кондрашев В.С. директор МБУК ГДР</w:t>
            </w:r>
          </w:p>
          <w:p w:rsidR="00241991" w:rsidRPr="00186A45" w:rsidRDefault="00241991" w:rsidP="000D6DAE">
            <w:pPr>
              <w:rPr>
                <w:rFonts w:ascii="Arial" w:hAnsi="Arial" w:cs="Arial"/>
              </w:rPr>
            </w:pPr>
            <w:r w:rsidRPr="00186A45">
              <w:rPr>
                <w:rFonts w:ascii="Arial" w:hAnsi="Arial" w:cs="Arial"/>
              </w:rPr>
              <w:t>Петрова М.И. директор МБУК «ЦКС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p>
        </w:tc>
        <w:tc>
          <w:tcPr>
            <w:tcW w:w="6895" w:type="dxa"/>
          </w:tcPr>
          <w:p w:rsidR="00241991" w:rsidRPr="00186A45" w:rsidRDefault="00241991" w:rsidP="000D6DAE">
            <w:pPr>
              <w:rPr>
                <w:rFonts w:ascii="Arial" w:hAnsi="Arial" w:cs="Arial"/>
              </w:rPr>
            </w:pPr>
            <w:r w:rsidRPr="00186A45">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Засенкова О.В. директор МБУК «ГДК «Угольщик»</w:t>
            </w:r>
          </w:p>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Кондрашев В.С. директор МБУК ГДР</w:t>
            </w:r>
          </w:p>
          <w:p w:rsidR="00241991" w:rsidRPr="00186A45" w:rsidRDefault="00241991" w:rsidP="00F97596">
            <w:pPr>
              <w:rPr>
                <w:rFonts w:ascii="Arial" w:hAnsi="Arial" w:cs="Arial"/>
              </w:rPr>
            </w:pPr>
            <w:r w:rsidRPr="00186A45">
              <w:rPr>
                <w:rFonts w:ascii="Arial" w:hAnsi="Arial" w:cs="Arial"/>
              </w:rPr>
              <w:t>Петрова М.И. директор МБУК «ЦКС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3.2.</w:t>
            </w:r>
          </w:p>
        </w:tc>
        <w:tc>
          <w:tcPr>
            <w:tcW w:w="6895" w:type="dxa"/>
          </w:tcPr>
          <w:p w:rsidR="00241991" w:rsidRPr="00186A45" w:rsidRDefault="00241991" w:rsidP="000D6DAE">
            <w:pPr>
              <w:rPr>
                <w:rFonts w:ascii="Arial" w:hAnsi="Arial" w:cs="Arial"/>
              </w:rPr>
            </w:pPr>
            <w:r w:rsidRPr="00186A45">
              <w:rPr>
                <w:rFonts w:ascii="Arial" w:hAnsi="Arial" w:cs="Arial"/>
              </w:rPr>
              <w:t>Проведение массовых мероприятий</w:t>
            </w:r>
          </w:p>
        </w:tc>
        <w:tc>
          <w:tcPr>
            <w:tcW w:w="1984" w:type="dxa"/>
          </w:tcPr>
          <w:p w:rsidR="00241991" w:rsidRPr="00186A45" w:rsidRDefault="00241991" w:rsidP="000D6DAE">
            <w:pPr>
              <w:rPr>
                <w:rFonts w:ascii="Arial" w:hAnsi="Arial" w:cs="Arial"/>
              </w:rPr>
            </w:pPr>
          </w:p>
        </w:tc>
        <w:tc>
          <w:tcPr>
            <w:tcW w:w="2126" w:type="dxa"/>
          </w:tcPr>
          <w:p w:rsidR="00241991" w:rsidRPr="00186A45" w:rsidRDefault="00241991" w:rsidP="000D6DAE">
            <w:pPr>
              <w:rPr>
                <w:rFonts w:ascii="Arial" w:hAnsi="Arial" w:cs="Arial"/>
              </w:rPr>
            </w:pPr>
          </w:p>
        </w:tc>
        <w:tc>
          <w:tcPr>
            <w:tcW w:w="2551" w:type="dxa"/>
          </w:tcPr>
          <w:p w:rsidR="00241991" w:rsidRPr="00186A45" w:rsidRDefault="00241991" w:rsidP="000D6DAE">
            <w:pPr>
              <w:rPr>
                <w:rFonts w:ascii="Arial" w:hAnsi="Arial" w:cs="Arial"/>
              </w:rPr>
            </w:pP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3.2.1</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Утверждение перечня социально-значимых мероприятий:</w:t>
            </w:r>
          </w:p>
          <w:p w:rsidR="00241991" w:rsidRPr="00186A45" w:rsidRDefault="00241991" w:rsidP="00381ECC">
            <w:pPr>
              <w:widowControl w:val="0"/>
              <w:jc w:val="both"/>
              <w:rPr>
                <w:rFonts w:ascii="Arial" w:hAnsi="Arial" w:cs="Arial"/>
              </w:rPr>
            </w:pPr>
            <w:r w:rsidRPr="00186A45">
              <w:rPr>
                <w:rFonts w:ascii="Arial" w:hAnsi="Arial" w:cs="Arial"/>
              </w:rPr>
              <w:t>- чествование актива общественных организаций, представителей трудовых коллективов, предприятий и учреждений города;</w:t>
            </w:r>
          </w:p>
          <w:p w:rsidR="00241991" w:rsidRPr="00186A45" w:rsidRDefault="00241991" w:rsidP="00381ECC">
            <w:pPr>
              <w:widowControl w:val="0"/>
              <w:jc w:val="both"/>
              <w:rPr>
                <w:rFonts w:ascii="Arial" w:hAnsi="Arial" w:cs="Arial"/>
              </w:rPr>
            </w:pPr>
            <w:r w:rsidRPr="00186A45">
              <w:rPr>
                <w:rFonts w:ascii="Arial" w:hAnsi="Arial" w:cs="Arial"/>
              </w:rPr>
              <w:t>- зональная музыкально - теоретическая викторина "У Лиры 7 струн";</w:t>
            </w:r>
          </w:p>
          <w:p w:rsidR="00241991" w:rsidRPr="00186A45" w:rsidRDefault="00241991" w:rsidP="00381ECC">
            <w:pPr>
              <w:widowControl w:val="0"/>
              <w:jc w:val="both"/>
              <w:rPr>
                <w:rFonts w:ascii="Arial" w:hAnsi="Arial" w:cs="Arial"/>
              </w:rPr>
            </w:pPr>
            <w:r w:rsidRPr="00186A45">
              <w:rPr>
                <w:rFonts w:ascii="Arial" w:hAnsi="Arial" w:cs="Arial"/>
              </w:rPr>
              <w:t>- неделя детской и юношеской книги;</w:t>
            </w:r>
          </w:p>
          <w:p w:rsidR="00241991" w:rsidRPr="00186A45" w:rsidRDefault="00241991" w:rsidP="00381ECC">
            <w:pPr>
              <w:widowControl w:val="0"/>
              <w:jc w:val="both"/>
              <w:rPr>
                <w:rFonts w:ascii="Arial" w:hAnsi="Arial" w:cs="Arial"/>
              </w:rPr>
            </w:pPr>
            <w:r w:rsidRPr="00186A45">
              <w:rPr>
                <w:rFonts w:ascii="Arial" w:hAnsi="Arial" w:cs="Arial"/>
              </w:rPr>
              <w:t>- библионочь;</w:t>
            </w:r>
          </w:p>
          <w:p w:rsidR="00241991" w:rsidRPr="00186A45" w:rsidRDefault="00241991" w:rsidP="00381ECC">
            <w:pPr>
              <w:widowControl w:val="0"/>
              <w:jc w:val="both"/>
              <w:rPr>
                <w:rFonts w:ascii="Arial" w:hAnsi="Arial" w:cs="Arial"/>
              </w:rPr>
            </w:pPr>
            <w:r w:rsidRPr="00186A45">
              <w:rPr>
                <w:rFonts w:ascii="Arial" w:hAnsi="Arial" w:cs="Arial"/>
              </w:rPr>
              <w:t>- праздничное мероприятие, посвященное Дню Победы;</w:t>
            </w:r>
          </w:p>
          <w:p w:rsidR="00241991" w:rsidRPr="00186A45" w:rsidRDefault="00241991" w:rsidP="00381ECC">
            <w:pPr>
              <w:widowControl w:val="0"/>
              <w:jc w:val="both"/>
              <w:rPr>
                <w:rFonts w:ascii="Arial" w:hAnsi="Arial" w:cs="Arial"/>
              </w:rPr>
            </w:pPr>
            <w:r w:rsidRPr="00186A45">
              <w:rPr>
                <w:rFonts w:ascii="Arial" w:hAnsi="Arial" w:cs="Arial"/>
              </w:rPr>
              <w:t>- день библиотек;</w:t>
            </w:r>
          </w:p>
          <w:p w:rsidR="00241991" w:rsidRPr="00186A45" w:rsidRDefault="00241991" w:rsidP="00381ECC">
            <w:pPr>
              <w:widowControl w:val="0"/>
              <w:rPr>
                <w:rFonts w:ascii="Arial" w:hAnsi="Arial" w:cs="Arial"/>
              </w:rPr>
            </w:pPr>
            <w:r w:rsidRPr="00186A45">
              <w:rPr>
                <w:rFonts w:ascii="Arial" w:hAnsi="Arial" w:cs="Arial"/>
              </w:rPr>
              <w:t xml:space="preserve">-тематическое мероприятие, посвященное                                                     </w:t>
            </w:r>
          </w:p>
          <w:p w:rsidR="00241991" w:rsidRPr="00186A45" w:rsidRDefault="00241991" w:rsidP="00381ECC">
            <w:pPr>
              <w:widowControl w:val="0"/>
              <w:rPr>
                <w:rFonts w:ascii="Arial" w:hAnsi="Arial" w:cs="Arial"/>
              </w:rPr>
            </w:pPr>
            <w:r w:rsidRPr="00186A45">
              <w:rPr>
                <w:rFonts w:ascii="Arial" w:hAnsi="Arial" w:cs="Arial"/>
              </w:rPr>
              <w:t xml:space="preserve">  Дню защиты детей;</w:t>
            </w:r>
          </w:p>
          <w:p w:rsidR="00241991" w:rsidRPr="00186A45" w:rsidRDefault="00241991" w:rsidP="00381ECC">
            <w:pPr>
              <w:widowControl w:val="0"/>
              <w:rPr>
                <w:rFonts w:ascii="Arial" w:hAnsi="Arial" w:cs="Arial"/>
              </w:rPr>
            </w:pPr>
            <w:r w:rsidRPr="00186A45">
              <w:rPr>
                <w:rFonts w:ascii="Arial" w:hAnsi="Arial" w:cs="Arial"/>
              </w:rPr>
              <w:t>- лето с книгой;</w:t>
            </w:r>
          </w:p>
          <w:p w:rsidR="00241991" w:rsidRPr="00186A45" w:rsidRDefault="00241991" w:rsidP="00381ECC">
            <w:pPr>
              <w:widowControl w:val="0"/>
              <w:rPr>
                <w:rFonts w:ascii="Arial" w:hAnsi="Arial" w:cs="Arial"/>
              </w:rPr>
            </w:pPr>
            <w:r w:rsidRPr="00186A45">
              <w:rPr>
                <w:rFonts w:ascii="Arial" w:hAnsi="Arial" w:cs="Arial"/>
              </w:rPr>
              <w:t>- День России;</w:t>
            </w:r>
          </w:p>
          <w:p w:rsidR="00241991" w:rsidRPr="00186A45" w:rsidRDefault="00241991" w:rsidP="00381ECC">
            <w:pPr>
              <w:widowControl w:val="0"/>
              <w:rPr>
                <w:rFonts w:ascii="Arial" w:hAnsi="Arial" w:cs="Arial"/>
              </w:rPr>
            </w:pPr>
            <w:r w:rsidRPr="00186A45">
              <w:rPr>
                <w:rFonts w:ascii="Arial" w:hAnsi="Arial" w:cs="Arial"/>
              </w:rPr>
              <w:t>- День молодежи;</w:t>
            </w:r>
          </w:p>
          <w:p w:rsidR="00241991" w:rsidRPr="00186A45" w:rsidRDefault="00241991" w:rsidP="00381ECC">
            <w:pPr>
              <w:widowControl w:val="0"/>
              <w:rPr>
                <w:rFonts w:ascii="Arial" w:hAnsi="Arial" w:cs="Arial"/>
              </w:rPr>
            </w:pPr>
            <w:r w:rsidRPr="00186A45">
              <w:rPr>
                <w:rFonts w:ascii="Arial" w:hAnsi="Arial" w:cs="Arial"/>
              </w:rPr>
              <w:t>- День семьи, любви и верности;</w:t>
            </w:r>
          </w:p>
          <w:p w:rsidR="00241991" w:rsidRPr="00186A45" w:rsidRDefault="00241991" w:rsidP="00381ECC">
            <w:pPr>
              <w:widowControl w:val="0"/>
              <w:rPr>
                <w:rFonts w:ascii="Arial" w:hAnsi="Arial" w:cs="Arial"/>
              </w:rPr>
            </w:pPr>
            <w:r w:rsidRPr="00186A45">
              <w:rPr>
                <w:rFonts w:ascii="Arial" w:hAnsi="Arial" w:cs="Arial"/>
              </w:rPr>
              <w:t>- мероприятия, посвященные Дню города;</w:t>
            </w:r>
          </w:p>
          <w:p w:rsidR="00241991" w:rsidRPr="00186A45" w:rsidRDefault="00241991" w:rsidP="00381ECC">
            <w:pPr>
              <w:widowControl w:val="0"/>
              <w:rPr>
                <w:rFonts w:ascii="Arial" w:hAnsi="Arial" w:cs="Arial"/>
              </w:rPr>
            </w:pPr>
            <w:r w:rsidRPr="00186A45">
              <w:rPr>
                <w:rFonts w:ascii="Arial" w:hAnsi="Arial" w:cs="Arial"/>
              </w:rPr>
              <w:t>- открытые методические чтения "Бородинские ассамблеи" для ДШИ и ДМШ Восточной территории края;</w:t>
            </w:r>
          </w:p>
          <w:p w:rsidR="00241991" w:rsidRPr="00186A45" w:rsidRDefault="00241991" w:rsidP="00381ECC">
            <w:pPr>
              <w:widowControl w:val="0"/>
              <w:rPr>
                <w:rFonts w:ascii="Arial" w:hAnsi="Arial" w:cs="Arial"/>
              </w:rPr>
            </w:pPr>
            <w:r w:rsidRPr="00186A45">
              <w:rPr>
                <w:rFonts w:ascii="Arial" w:hAnsi="Arial" w:cs="Arial"/>
              </w:rPr>
              <w:t>- VIII Бородинские Лермонтовские чтения;</w:t>
            </w:r>
          </w:p>
          <w:p w:rsidR="00241991" w:rsidRPr="00186A45" w:rsidRDefault="00241991" w:rsidP="00381ECC">
            <w:pPr>
              <w:widowControl w:val="0"/>
              <w:rPr>
                <w:rFonts w:ascii="Arial" w:hAnsi="Arial" w:cs="Arial"/>
              </w:rPr>
            </w:pPr>
            <w:r w:rsidRPr="00186A45">
              <w:rPr>
                <w:rFonts w:ascii="Arial" w:hAnsi="Arial" w:cs="Arial"/>
              </w:rPr>
              <w:t>- День памяти жертв политических репрессий;</w:t>
            </w:r>
          </w:p>
          <w:p w:rsidR="00241991" w:rsidRPr="00186A45" w:rsidRDefault="00241991" w:rsidP="00381ECC">
            <w:pPr>
              <w:widowControl w:val="0"/>
              <w:rPr>
                <w:rFonts w:ascii="Arial" w:hAnsi="Arial" w:cs="Arial"/>
              </w:rPr>
            </w:pPr>
            <w:r w:rsidRPr="00186A45">
              <w:rPr>
                <w:rFonts w:ascii="Arial" w:hAnsi="Arial" w:cs="Arial"/>
              </w:rPr>
              <w:t>- День народного единства;</w:t>
            </w:r>
          </w:p>
          <w:p w:rsidR="00241991" w:rsidRPr="00186A45" w:rsidRDefault="00241991" w:rsidP="00381ECC">
            <w:pPr>
              <w:widowControl w:val="0"/>
              <w:rPr>
                <w:rFonts w:ascii="Arial" w:hAnsi="Arial" w:cs="Arial"/>
              </w:rPr>
            </w:pPr>
            <w:r w:rsidRPr="00186A45">
              <w:rPr>
                <w:rFonts w:ascii="Arial" w:hAnsi="Arial" w:cs="Arial"/>
              </w:rPr>
              <w:t>- День инвалидов;</w:t>
            </w:r>
          </w:p>
          <w:p w:rsidR="00241991" w:rsidRPr="00186A45" w:rsidRDefault="00241991" w:rsidP="00381ECC">
            <w:pPr>
              <w:widowControl w:val="0"/>
              <w:rPr>
                <w:rFonts w:ascii="Arial" w:hAnsi="Arial" w:cs="Arial"/>
              </w:rPr>
            </w:pPr>
            <w:r w:rsidRPr="00186A45">
              <w:rPr>
                <w:rFonts w:ascii="Arial" w:hAnsi="Arial" w:cs="Arial"/>
              </w:rPr>
              <w:t>- День Конституции РФ;</w:t>
            </w:r>
          </w:p>
          <w:p w:rsidR="00241991" w:rsidRPr="00186A45" w:rsidRDefault="00241991" w:rsidP="00381ECC">
            <w:pPr>
              <w:widowControl w:val="0"/>
              <w:rPr>
                <w:rFonts w:ascii="Arial" w:hAnsi="Arial" w:cs="Arial"/>
              </w:rPr>
            </w:pPr>
            <w:r w:rsidRPr="00186A45">
              <w:rPr>
                <w:rFonts w:ascii="Arial" w:hAnsi="Arial" w:cs="Arial"/>
              </w:rPr>
              <w:t>- Открытие ледового городка;</w:t>
            </w:r>
          </w:p>
          <w:p w:rsidR="00241991" w:rsidRPr="00186A45" w:rsidRDefault="00241991" w:rsidP="00381ECC">
            <w:pPr>
              <w:widowControl w:val="0"/>
              <w:rPr>
                <w:rFonts w:ascii="Arial" w:hAnsi="Arial" w:cs="Arial"/>
              </w:rPr>
            </w:pPr>
            <w:r w:rsidRPr="00186A45">
              <w:rPr>
                <w:rFonts w:ascii="Arial" w:hAnsi="Arial" w:cs="Arial"/>
              </w:rPr>
              <w:t>- Приобретение новогодних подарков для детей участников СВО</w:t>
            </w:r>
          </w:p>
        </w:tc>
        <w:tc>
          <w:tcPr>
            <w:tcW w:w="1984" w:type="dxa"/>
          </w:tcPr>
          <w:p w:rsidR="00241991" w:rsidRPr="00186A45" w:rsidRDefault="00241991" w:rsidP="000D6DAE">
            <w:pPr>
              <w:rPr>
                <w:rFonts w:ascii="Arial" w:hAnsi="Arial" w:cs="Arial"/>
              </w:rPr>
            </w:pPr>
            <w:r w:rsidRPr="00186A45">
              <w:rPr>
                <w:rFonts w:ascii="Arial" w:hAnsi="Arial" w:cs="Arial"/>
              </w:rPr>
              <w:t>25.12.2025</w:t>
            </w:r>
          </w:p>
        </w:tc>
        <w:tc>
          <w:tcPr>
            <w:tcW w:w="2126" w:type="dxa"/>
          </w:tcPr>
          <w:p w:rsidR="00241991" w:rsidRPr="00186A45" w:rsidRDefault="00241991" w:rsidP="000D6DAE">
            <w:pPr>
              <w:rPr>
                <w:rFonts w:ascii="Arial" w:hAnsi="Arial" w:cs="Arial"/>
              </w:rPr>
            </w:pPr>
            <w:r w:rsidRPr="00186A45">
              <w:rPr>
                <w:rFonts w:ascii="Arial" w:hAnsi="Arial" w:cs="Arial"/>
              </w:rPr>
              <w:t>После утверждения структуры</w:t>
            </w:r>
          </w:p>
        </w:tc>
        <w:tc>
          <w:tcPr>
            <w:tcW w:w="2551" w:type="dxa"/>
          </w:tcPr>
          <w:p w:rsidR="00241991" w:rsidRPr="00186A45" w:rsidRDefault="00241991" w:rsidP="000D6DAE">
            <w:pPr>
              <w:rPr>
                <w:rFonts w:ascii="Arial" w:hAnsi="Arial" w:cs="Arial"/>
              </w:rPr>
            </w:pPr>
            <w:r w:rsidRPr="00186A45">
              <w:rPr>
                <w:rFonts w:ascii="Arial" w:hAnsi="Arial" w:cs="Arial"/>
              </w:rPr>
              <w:t>Распоряжение об утверждении социально-значимых мероприятий</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3.2.2</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Организация социально-значимых мероприятий.</w:t>
            </w:r>
          </w:p>
        </w:tc>
        <w:tc>
          <w:tcPr>
            <w:tcW w:w="1984" w:type="dxa"/>
          </w:tcPr>
          <w:p w:rsidR="00241991" w:rsidRPr="00186A45" w:rsidRDefault="00241991" w:rsidP="000D6DAE">
            <w:pPr>
              <w:rPr>
                <w:rFonts w:ascii="Arial" w:hAnsi="Arial" w:cs="Arial"/>
              </w:rPr>
            </w:pPr>
            <w:r w:rsidRPr="00186A45">
              <w:rPr>
                <w:rFonts w:ascii="Arial" w:hAnsi="Arial" w:cs="Arial"/>
              </w:rPr>
              <w:t>Январь- декабрь</w:t>
            </w:r>
          </w:p>
          <w:p w:rsidR="00241991" w:rsidRPr="00186A45" w:rsidRDefault="00241991" w:rsidP="000D6DAE">
            <w:pPr>
              <w:rPr>
                <w:rFonts w:ascii="Arial" w:hAnsi="Arial" w:cs="Arial"/>
              </w:rPr>
            </w:pPr>
            <w:r w:rsidRPr="00186A45">
              <w:rPr>
                <w:rFonts w:ascii="Arial" w:hAnsi="Arial" w:cs="Arial"/>
              </w:rPr>
              <w:t>Февраль</w:t>
            </w:r>
          </w:p>
          <w:p w:rsidR="00241991" w:rsidRPr="00186A45" w:rsidRDefault="00241991" w:rsidP="000D6DAE">
            <w:pPr>
              <w:rPr>
                <w:rFonts w:ascii="Arial" w:hAnsi="Arial" w:cs="Arial"/>
              </w:rPr>
            </w:pPr>
            <w:r w:rsidRPr="00186A45">
              <w:rPr>
                <w:rFonts w:ascii="Arial" w:hAnsi="Arial" w:cs="Arial"/>
              </w:rPr>
              <w:t>Март</w:t>
            </w:r>
          </w:p>
          <w:p w:rsidR="00241991" w:rsidRPr="00186A45" w:rsidRDefault="00241991" w:rsidP="000D6DAE">
            <w:pPr>
              <w:rPr>
                <w:rFonts w:ascii="Arial" w:hAnsi="Arial" w:cs="Arial"/>
              </w:rPr>
            </w:pPr>
            <w:r w:rsidRPr="00186A45">
              <w:rPr>
                <w:rFonts w:ascii="Arial" w:hAnsi="Arial" w:cs="Arial"/>
              </w:rPr>
              <w:t>Май</w:t>
            </w:r>
          </w:p>
          <w:p w:rsidR="00241991" w:rsidRPr="00186A45" w:rsidRDefault="00241991" w:rsidP="000D6DAE">
            <w:pPr>
              <w:rPr>
                <w:rFonts w:ascii="Arial" w:hAnsi="Arial" w:cs="Arial"/>
              </w:rPr>
            </w:pPr>
            <w:r w:rsidRPr="00186A45">
              <w:rPr>
                <w:rFonts w:ascii="Arial" w:hAnsi="Arial" w:cs="Arial"/>
              </w:rPr>
              <w:t>Май</w:t>
            </w:r>
          </w:p>
          <w:p w:rsidR="00241991" w:rsidRPr="00186A45" w:rsidRDefault="00241991" w:rsidP="000D6DAE">
            <w:pPr>
              <w:rPr>
                <w:rFonts w:ascii="Arial" w:hAnsi="Arial" w:cs="Arial"/>
              </w:rPr>
            </w:pPr>
            <w:r w:rsidRPr="00186A45">
              <w:rPr>
                <w:rFonts w:ascii="Arial" w:hAnsi="Arial" w:cs="Arial"/>
              </w:rPr>
              <w:t>Май</w:t>
            </w:r>
          </w:p>
          <w:p w:rsidR="00241991" w:rsidRPr="00186A45" w:rsidRDefault="00241991" w:rsidP="000D6DAE">
            <w:pPr>
              <w:rPr>
                <w:rFonts w:ascii="Arial" w:hAnsi="Arial" w:cs="Arial"/>
              </w:rPr>
            </w:pPr>
            <w:r w:rsidRPr="00186A45">
              <w:rPr>
                <w:rFonts w:ascii="Arial" w:hAnsi="Arial" w:cs="Arial"/>
              </w:rPr>
              <w:t>Июнь</w:t>
            </w:r>
          </w:p>
          <w:p w:rsidR="00241991" w:rsidRPr="00186A45" w:rsidRDefault="00241991" w:rsidP="000D6DAE">
            <w:pPr>
              <w:rPr>
                <w:rFonts w:ascii="Arial" w:hAnsi="Arial" w:cs="Arial"/>
              </w:rPr>
            </w:pPr>
            <w:r w:rsidRPr="00186A45">
              <w:rPr>
                <w:rFonts w:ascii="Arial" w:hAnsi="Arial" w:cs="Arial"/>
              </w:rPr>
              <w:t>Июнь – август</w:t>
            </w:r>
          </w:p>
          <w:p w:rsidR="00241991" w:rsidRPr="00186A45" w:rsidRDefault="00241991" w:rsidP="000D6DAE">
            <w:pPr>
              <w:rPr>
                <w:rFonts w:ascii="Arial" w:hAnsi="Arial" w:cs="Arial"/>
              </w:rPr>
            </w:pPr>
            <w:r w:rsidRPr="00186A45">
              <w:rPr>
                <w:rFonts w:ascii="Arial" w:hAnsi="Arial" w:cs="Arial"/>
              </w:rPr>
              <w:t>Июнь</w:t>
            </w:r>
          </w:p>
          <w:p w:rsidR="00241991" w:rsidRPr="00186A45" w:rsidRDefault="00241991" w:rsidP="000D6DAE">
            <w:pPr>
              <w:rPr>
                <w:rFonts w:ascii="Arial" w:hAnsi="Arial" w:cs="Arial"/>
              </w:rPr>
            </w:pPr>
            <w:r w:rsidRPr="00186A45">
              <w:rPr>
                <w:rFonts w:ascii="Arial" w:hAnsi="Arial" w:cs="Arial"/>
              </w:rPr>
              <w:t>Июнь</w:t>
            </w:r>
          </w:p>
          <w:p w:rsidR="00241991" w:rsidRPr="00186A45" w:rsidRDefault="00241991" w:rsidP="000D6DAE">
            <w:pPr>
              <w:rPr>
                <w:rFonts w:ascii="Arial" w:hAnsi="Arial" w:cs="Arial"/>
              </w:rPr>
            </w:pPr>
            <w:r w:rsidRPr="00186A45">
              <w:rPr>
                <w:rFonts w:ascii="Arial" w:hAnsi="Arial" w:cs="Arial"/>
              </w:rPr>
              <w:t>Июль</w:t>
            </w:r>
          </w:p>
          <w:p w:rsidR="00241991" w:rsidRPr="00186A45" w:rsidRDefault="00241991" w:rsidP="000D6DAE">
            <w:pPr>
              <w:rPr>
                <w:rFonts w:ascii="Arial" w:hAnsi="Arial" w:cs="Arial"/>
              </w:rPr>
            </w:pPr>
            <w:r w:rsidRPr="00186A45">
              <w:rPr>
                <w:rFonts w:ascii="Arial" w:hAnsi="Arial" w:cs="Arial"/>
              </w:rPr>
              <w:t>Июль</w:t>
            </w:r>
          </w:p>
          <w:p w:rsidR="00241991" w:rsidRPr="00186A45" w:rsidRDefault="00241991" w:rsidP="000D6DAE">
            <w:pPr>
              <w:rPr>
                <w:rFonts w:ascii="Arial" w:hAnsi="Arial" w:cs="Arial"/>
              </w:rPr>
            </w:pPr>
            <w:r w:rsidRPr="00186A45">
              <w:rPr>
                <w:rFonts w:ascii="Arial" w:hAnsi="Arial" w:cs="Arial"/>
              </w:rPr>
              <w:t>Октябрь</w:t>
            </w:r>
          </w:p>
          <w:p w:rsidR="00241991" w:rsidRPr="00186A45" w:rsidRDefault="00241991" w:rsidP="000D6DAE">
            <w:pPr>
              <w:rPr>
                <w:rFonts w:ascii="Arial" w:hAnsi="Arial" w:cs="Arial"/>
              </w:rPr>
            </w:pPr>
            <w:r w:rsidRPr="00186A45">
              <w:rPr>
                <w:rFonts w:ascii="Arial" w:hAnsi="Arial" w:cs="Arial"/>
              </w:rPr>
              <w:t xml:space="preserve">Октябрь </w:t>
            </w:r>
          </w:p>
          <w:p w:rsidR="00241991" w:rsidRPr="00186A45" w:rsidRDefault="00241991" w:rsidP="000D6DAE">
            <w:pPr>
              <w:rPr>
                <w:rFonts w:ascii="Arial" w:hAnsi="Arial" w:cs="Arial"/>
              </w:rPr>
            </w:pPr>
            <w:r w:rsidRPr="00186A45">
              <w:rPr>
                <w:rFonts w:ascii="Arial" w:hAnsi="Arial" w:cs="Arial"/>
              </w:rPr>
              <w:t>Октябрь</w:t>
            </w:r>
          </w:p>
          <w:p w:rsidR="00241991" w:rsidRPr="00186A45" w:rsidRDefault="00241991" w:rsidP="000D6DAE">
            <w:pPr>
              <w:rPr>
                <w:rFonts w:ascii="Arial" w:hAnsi="Arial" w:cs="Arial"/>
              </w:rPr>
            </w:pPr>
            <w:r w:rsidRPr="00186A45">
              <w:rPr>
                <w:rFonts w:ascii="Arial" w:hAnsi="Arial" w:cs="Arial"/>
              </w:rPr>
              <w:t>Ноябрь</w:t>
            </w:r>
          </w:p>
          <w:p w:rsidR="00241991" w:rsidRPr="00186A45" w:rsidRDefault="00241991" w:rsidP="000D6DAE">
            <w:pPr>
              <w:rPr>
                <w:rFonts w:ascii="Arial" w:hAnsi="Arial" w:cs="Arial"/>
              </w:rPr>
            </w:pPr>
            <w:r w:rsidRPr="00186A45">
              <w:rPr>
                <w:rFonts w:ascii="Arial" w:hAnsi="Arial" w:cs="Arial"/>
              </w:rPr>
              <w:t>Декабрь</w:t>
            </w:r>
          </w:p>
          <w:p w:rsidR="00241991" w:rsidRPr="00186A45" w:rsidRDefault="00241991" w:rsidP="000D6DAE">
            <w:pPr>
              <w:rPr>
                <w:rFonts w:ascii="Arial" w:hAnsi="Arial" w:cs="Arial"/>
              </w:rPr>
            </w:pPr>
            <w:r w:rsidRPr="00186A45">
              <w:rPr>
                <w:rFonts w:ascii="Arial" w:hAnsi="Arial" w:cs="Arial"/>
              </w:rPr>
              <w:t>Декабрь</w:t>
            </w:r>
          </w:p>
          <w:p w:rsidR="00241991" w:rsidRPr="00186A45" w:rsidRDefault="00241991" w:rsidP="000D6DAE">
            <w:pPr>
              <w:rPr>
                <w:rFonts w:ascii="Arial" w:hAnsi="Arial" w:cs="Arial"/>
              </w:rPr>
            </w:pPr>
            <w:r w:rsidRPr="00186A45">
              <w:rPr>
                <w:rFonts w:ascii="Arial" w:hAnsi="Arial" w:cs="Arial"/>
              </w:rPr>
              <w:t>Декабрь</w:t>
            </w:r>
          </w:p>
          <w:p w:rsidR="00241991" w:rsidRPr="00186A45" w:rsidRDefault="00241991" w:rsidP="000D6DAE">
            <w:pPr>
              <w:rPr>
                <w:rFonts w:ascii="Arial" w:hAnsi="Arial" w:cs="Arial"/>
              </w:rPr>
            </w:pPr>
            <w:r w:rsidRPr="00186A45">
              <w:rPr>
                <w:rFonts w:ascii="Arial" w:hAnsi="Arial" w:cs="Arial"/>
              </w:rPr>
              <w:t xml:space="preserve">Декабрь </w:t>
            </w:r>
          </w:p>
        </w:tc>
        <w:tc>
          <w:tcPr>
            <w:tcW w:w="2126" w:type="dxa"/>
          </w:tcPr>
          <w:p w:rsidR="00241991" w:rsidRPr="00186A45" w:rsidRDefault="00241991" w:rsidP="000D6DAE">
            <w:pPr>
              <w:rPr>
                <w:rFonts w:ascii="Arial" w:hAnsi="Arial" w:cs="Arial"/>
              </w:rPr>
            </w:pPr>
            <w:r w:rsidRPr="00186A45">
              <w:rPr>
                <w:rFonts w:ascii="Arial" w:hAnsi="Arial" w:cs="Arial"/>
              </w:rPr>
              <w:t>Засенкова О.В. директор МБУК ГДК «Угольщик»</w:t>
            </w:r>
          </w:p>
          <w:p w:rsidR="00241991" w:rsidRPr="00186A45" w:rsidRDefault="00241991" w:rsidP="000D6DAE">
            <w:pPr>
              <w:rPr>
                <w:rFonts w:ascii="Arial" w:hAnsi="Arial" w:cs="Arial"/>
              </w:rPr>
            </w:pPr>
            <w:r w:rsidRPr="00186A45">
              <w:rPr>
                <w:rFonts w:ascii="Arial" w:hAnsi="Arial" w:cs="Arial"/>
              </w:rPr>
              <w:t>Соколова Л.В. директор МБУК МИБ</w:t>
            </w:r>
          </w:p>
          <w:p w:rsidR="00241991" w:rsidRPr="00186A45" w:rsidRDefault="00241991" w:rsidP="000D6DAE">
            <w:pPr>
              <w:rPr>
                <w:rFonts w:ascii="Arial" w:hAnsi="Arial" w:cs="Arial"/>
              </w:rPr>
            </w:pPr>
            <w:r w:rsidRPr="00186A45">
              <w:rPr>
                <w:rFonts w:ascii="Arial" w:hAnsi="Arial" w:cs="Arial"/>
              </w:rPr>
              <w:t>Бурашова Е.Г. директор МБУ ДО «Бородинская ДШИ»</w:t>
            </w:r>
          </w:p>
          <w:p w:rsidR="00241991" w:rsidRPr="00186A45" w:rsidRDefault="00241991" w:rsidP="000D6DAE">
            <w:pPr>
              <w:rPr>
                <w:rFonts w:ascii="Arial" w:hAnsi="Arial" w:cs="Arial"/>
              </w:rPr>
            </w:pPr>
            <w:r w:rsidRPr="00186A45">
              <w:rPr>
                <w:rFonts w:ascii="Arial" w:hAnsi="Arial" w:cs="Arial"/>
              </w:rPr>
              <w:t>Сотникова Е.В. директор МБУК «ЦБС г.Бородино»</w:t>
            </w:r>
          </w:p>
          <w:p w:rsidR="00241991" w:rsidRPr="00186A45" w:rsidRDefault="00241991" w:rsidP="000D6DAE">
            <w:pPr>
              <w:rPr>
                <w:rFonts w:ascii="Arial" w:hAnsi="Arial" w:cs="Arial"/>
              </w:rPr>
            </w:pPr>
            <w:r w:rsidRPr="00186A45">
              <w:rPr>
                <w:rFonts w:ascii="Arial" w:hAnsi="Arial" w:cs="Arial"/>
              </w:rPr>
              <w:t>Кондрашев В.С. директор МБУК ГДР</w:t>
            </w:r>
          </w:p>
        </w:tc>
        <w:tc>
          <w:tcPr>
            <w:tcW w:w="2551" w:type="dxa"/>
          </w:tcPr>
          <w:p w:rsidR="00241991" w:rsidRPr="00186A45" w:rsidRDefault="00241991" w:rsidP="000D6DAE">
            <w:pPr>
              <w:rPr>
                <w:rFonts w:ascii="Arial" w:hAnsi="Arial" w:cs="Arial"/>
              </w:rPr>
            </w:pPr>
            <w:r w:rsidRPr="00186A45">
              <w:rPr>
                <w:rFonts w:ascii="Arial" w:hAnsi="Arial" w:cs="Arial"/>
              </w:rPr>
              <w:t>Распоряжение об утверждении социально-значимых мероприятий</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3.2.3</w:t>
            </w:r>
          </w:p>
        </w:tc>
        <w:tc>
          <w:tcPr>
            <w:tcW w:w="6895" w:type="dxa"/>
          </w:tcPr>
          <w:p w:rsidR="00241991" w:rsidRPr="00186A45" w:rsidRDefault="00241991" w:rsidP="000D6DAE">
            <w:pPr>
              <w:rPr>
                <w:rFonts w:ascii="Arial" w:hAnsi="Arial" w:cs="Arial"/>
              </w:rPr>
            </w:pPr>
            <w:r w:rsidRPr="00186A45">
              <w:rPr>
                <w:rFonts w:ascii="Arial" w:hAnsi="Arial" w:cs="Arial"/>
              </w:rPr>
              <w:t>Направлены уведомления в правоохранительные органы о дате и месте проведения социально-значимых мероприятий.</w:t>
            </w:r>
          </w:p>
        </w:tc>
        <w:tc>
          <w:tcPr>
            <w:tcW w:w="1984" w:type="dxa"/>
          </w:tcPr>
          <w:p w:rsidR="00241991" w:rsidRPr="00186A45" w:rsidRDefault="00241991" w:rsidP="000D6DAE">
            <w:pPr>
              <w:rPr>
                <w:rFonts w:ascii="Arial" w:hAnsi="Arial" w:cs="Arial"/>
              </w:rPr>
            </w:pPr>
            <w:r w:rsidRPr="00186A45">
              <w:rPr>
                <w:rFonts w:ascii="Arial" w:hAnsi="Arial" w:cs="Arial"/>
              </w:rPr>
              <w:t xml:space="preserve">Апрель </w:t>
            </w:r>
          </w:p>
          <w:p w:rsidR="00241991" w:rsidRPr="00186A45" w:rsidRDefault="00241991" w:rsidP="000D6DAE">
            <w:pPr>
              <w:rPr>
                <w:rFonts w:ascii="Arial" w:hAnsi="Arial" w:cs="Arial"/>
              </w:rPr>
            </w:pPr>
            <w:r w:rsidRPr="00186A45">
              <w:rPr>
                <w:rFonts w:ascii="Arial" w:hAnsi="Arial" w:cs="Arial"/>
              </w:rPr>
              <w:t>Май</w:t>
            </w:r>
          </w:p>
          <w:p w:rsidR="00241991" w:rsidRPr="00186A45" w:rsidRDefault="00241991" w:rsidP="000D6DAE">
            <w:pPr>
              <w:rPr>
                <w:rFonts w:ascii="Arial" w:hAnsi="Arial" w:cs="Arial"/>
              </w:rPr>
            </w:pPr>
            <w:r w:rsidRPr="00186A45">
              <w:rPr>
                <w:rFonts w:ascii="Arial" w:hAnsi="Arial" w:cs="Arial"/>
              </w:rPr>
              <w:t>Июнь</w:t>
            </w:r>
          </w:p>
          <w:p w:rsidR="00241991" w:rsidRPr="00186A45" w:rsidRDefault="00241991" w:rsidP="000D6DAE">
            <w:pPr>
              <w:rPr>
                <w:rFonts w:ascii="Arial" w:hAnsi="Arial" w:cs="Arial"/>
              </w:rPr>
            </w:pPr>
            <w:r w:rsidRPr="00186A45">
              <w:rPr>
                <w:rFonts w:ascii="Arial" w:hAnsi="Arial" w:cs="Arial"/>
              </w:rPr>
              <w:t>Июль</w:t>
            </w:r>
          </w:p>
          <w:p w:rsidR="00241991" w:rsidRPr="00186A45" w:rsidRDefault="00241991" w:rsidP="000D6DAE">
            <w:pPr>
              <w:rPr>
                <w:rFonts w:ascii="Arial" w:hAnsi="Arial" w:cs="Arial"/>
              </w:rPr>
            </w:pPr>
            <w:r w:rsidRPr="00186A45">
              <w:rPr>
                <w:rFonts w:ascii="Arial" w:hAnsi="Arial" w:cs="Arial"/>
              </w:rPr>
              <w:t>Октябрь</w:t>
            </w:r>
          </w:p>
          <w:p w:rsidR="00241991" w:rsidRPr="00186A45" w:rsidRDefault="00241991" w:rsidP="000D6DAE">
            <w:pPr>
              <w:rPr>
                <w:rFonts w:ascii="Arial" w:hAnsi="Arial" w:cs="Arial"/>
              </w:rPr>
            </w:pPr>
            <w:r w:rsidRPr="00186A45">
              <w:rPr>
                <w:rFonts w:ascii="Arial" w:hAnsi="Arial" w:cs="Arial"/>
              </w:rPr>
              <w:t>декабрь</w:t>
            </w:r>
          </w:p>
        </w:tc>
        <w:tc>
          <w:tcPr>
            <w:tcW w:w="2126" w:type="dxa"/>
          </w:tcPr>
          <w:p w:rsidR="00241991" w:rsidRPr="00186A45" w:rsidRDefault="00241991" w:rsidP="000D6DAE">
            <w:pPr>
              <w:rPr>
                <w:rFonts w:ascii="Arial" w:hAnsi="Arial" w:cs="Arial"/>
              </w:rPr>
            </w:pPr>
            <w:r w:rsidRPr="00186A45">
              <w:rPr>
                <w:rFonts w:ascii="Arial" w:hAnsi="Arial" w:cs="Arial"/>
              </w:rPr>
              <w:t>Администрация МО</w:t>
            </w:r>
          </w:p>
        </w:tc>
        <w:tc>
          <w:tcPr>
            <w:tcW w:w="2551" w:type="dxa"/>
          </w:tcPr>
          <w:p w:rsidR="00241991" w:rsidRPr="00186A45" w:rsidRDefault="00241991" w:rsidP="000D6DAE">
            <w:pPr>
              <w:rPr>
                <w:rFonts w:ascii="Arial" w:hAnsi="Arial" w:cs="Arial"/>
              </w:rPr>
            </w:pPr>
            <w:r w:rsidRPr="00186A45">
              <w:rPr>
                <w:rFonts w:ascii="Arial" w:hAnsi="Arial" w:cs="Arial"/>
              </w:rPr>
              <w:t>письмо</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3.2.4</w:t>
            </w:r>
          </w:p>
        </w:tc>
        <w:tc>
          <w:tcPr>
            <w:tcW w:w="6895" w:type="dxa"/>
          </w:tcPr>
          <w:p w:rsidR="00241991" w:rsidRPr="00186A45" w:rsidRDefault="00241991" w:rsidP="000D6DAE">
            <w:pPr>
              <w:rPr>
                <w:rFonts w:ascii="Arial" w:hAnsi="Arial" w:cs="Arial"/>
              </w:rPr>
            </w:pPr>
            <w:r w:rsidRPr="00186A45">
              <w:rPr>
                <w:rFonts w:ascii="Arial" w:hAnsi="Arial" w:cs="Arial"/>
              </w:rPr>
              <w:t>Социально-значимые мероприятия проведены</w:t>
            </w:r>
          </w:p>
        </w:tc>
        <w:tc>
          <w:tcPr>
            <w:tcW w:w="1984" w:type="dxa"/>
          </w:tcPr>
          <w:p w:rsidR="00241991" w:rsidRPr="00186A45" w:rsidRDefault="00241991" w:rsidP="00833DA4">
            <w:pPr>
              <w:rPr>
                <w:rFonts w:ascii="Arial" w:hAnsi="Arial" w:cs="Arial"/>
              </w:rPr>
            </w:pPr>
            <w:r w:rsidRPr="00186A45">
              <w:rPr>
                <w:rFonts w:ascii="Arial" w:hAnsi="Arial" w:cs="Arial"/>
              </w:rPr>
              <w:t>Январь- декабрь</w:t>
            </w:r>
          </w:p>
          <w:p w:rsidR="00241991" w:rsidRPr="00186A45" w:rsidRDefault="00241991" w:rsidP="00833DA4">
            <w:pPr>
              <w:rPr>
                <w:rFonts w:ascii="Arial" w:hAnsi="Arial" w:cs="Arial"/>
              </w:rPr>
            </w:pPr>
            <w:r w:rsidRPr="00186A45">
              <w:rPr>
                <w:rFonts w:ascii="Arial" w:hAnsi="Arial" w:cs="Arial"/>
              </w:rPr>
              <w:t>Февраль</w:t>
            </w:r>
          </w:p>
          <w:p w:rsidR="00241991" w:rsidRPr="00186A45" w:rsidRDefault="00241991" w:rsidP="00833DA4">
            <w:pPr>
              <w:rPr>
                <w:rFonts w:ascii="Arial" w:hAnsi="Arial" w:cs="Arial"/>
              </w:rPr>
            </w:pPr>
            <w:r w:rsidRPr="00186A45">
              <w:rPr>
                <w:rFonts w:ascii="Arial" w:hAnsi="Arial" w:cs="Arial"/>
              </w:rPr>
              <w:t>Март</w:t>
            </w:r>
          </w:p>
          <w:p w:rsidR="00241991" w:rsidRPr="00186A45" w:rsidRDefault="00241991" w:rsidP="00833DA4">
            <w:pPr>
              <w:rPr>
                <w:rFonts w:ascii="Arial" w:hAnsi="Arial" w:cs="Arial"/>
              </w:rPr>
            </w:pPr>
            <w:r w:rsidRPr="00186A45">
              <w:rPr>
                <w:rFonts w:ascii="Arial" w:hAnsi="Arial" w:cs="Arial"/>
              </w:rPr>
              <w:t>Май</w:t>
            </w:r>
          </w:p>
          <w:p w:rsidR="00241991" w:rsidRPr="00186A45" w:rsidRDefault="00241991" w:rsidP="00833DA4">
            <w:pPr>
              <w:rPr>
                <w:rFonts w:ascii="Arial" w:hAnsi="Arial" w:cs="Arial"/>
              </w:rPr>
            </w:pPr>
            <w:r w:rsidRPr="00186A45">
              <w:rPr>
                <w:rFonts w:ascii="Arial" w:hAnsi="Arial" w:cs="Arial"/>
              </w:rPr>
              <w:t>Май</w:t>
            </w:r>
          </w:p>
          <w:p w:rsidR="00241991" w:rsidRPr="00186A45" w:rsidRDefault="00241991" w:rsidP="00833DA4">
            <w:pPr>
              <w:rPr>
                <w:rFonts w:ascii="Arial" w:hAnsi="Arial" w:cs="Arial"/>
              </w:rPr>
            </w:pPr>
            <w:r w:rsidRPr="00186A45">
              <w:rPr>
                <w:rFonts w:ascii="Arial" w:hAnsi="Arial" w:cs="Arial"/>
              </w:rPr>
              <w:t>Май</w:t>
            </w:r>
          </w:p>
          <w:p w:rsidR="00241991" w:rsidRPr="00186A45" w:rsidRDefault="00241991" w:rsidP="00833DA4">
            <w:pPr>
              <w:rPr>
                <w:rFonts w:ascii="Arial" w:hAnsi="Arial" w:cs="Arial"/>
              </w:rPr>
            </w:pPr>
            <w:r w:rsidRPr="00186A45">
              <w:rPr>
                <w:rFonts w:ascii="Arial" w:hAnsi="Arial" w:cs="Arial"/>
              </w:rPr>
              <w:t>Июнь</w:t>
            </w:r>
          </w:p>
          <w:p w:rsidR="00241991" w:rsidRPr="00186A45" w:rsidRDefault="00241991" w:rsidP="00833DA4">
            <w:pPr>
              <w:rPr>
                <w:rFonts w:ascii="Arial" w:hAnsi="Arial" w:cs="Arial"/>
              </w:rPr>
            </w:pPr>
            <w:r w:rsidRPr="00186A45">
              <w:rPr>
                <w:rFonts w:ascii="Arial" w:hAnsi="Arial" w:cs="Arial"/>
              </w:rPr>
              <w:t>Июнь – август</w:t>
            </w:r>
          </w:p>
          <w:p w:rsidR="00241991" w:rsidRPr="00186A45" w:rsidRDefault="00241991" w:rsidP="00833DA4">
            <w:pPr>
              <w:rPr>
                <w:rFonts w:ascii="Arial" w:hAnsi="Arial" w:cs="Arial"/>
              </w:rPr>
            </w:pPr>
            <w:r w:rsidRPr="00186A45">
              <w:rPr>
                <w:rFonts w:ascii="Arial" w:hAnsi="Arial" w:cs="Arial"/>
              </w:rPr>
              <w:t>Июнь</w:t>
            </w:r>
          </w:p>
          <w:p w:rsidR="00241991" w:rsidRPr="00186A45" w:rsidRDefault="00241991" w:rsidP="00833DA4">
            <w:pPr>
              <w:rPr>
                <w:rFonts w:ascii="Arial" w:hAnsi="Arial" w:cs="Arial"/>
              </w:rPr>
            </w:pPr>
            <w:r w:rsidRPr="00186A45">
              <w:rPr>
                <w:rFonts w:ascii="Arial" w:hAnsi="Arial" w:cs="Arial"/>
              </w:rPr>
              <w:t>Июнь</w:t>
            </w:r>
          </w:p>
          <w:p w:rsidR="00241991" w:rsidRPr="00186A45" w:rsidRDefault="00241991" w:rsidP="00833DA4">
            <w:pPr>
              <w:rPr>
                <w:rFonts w:ascii="Arial" w:hAnsi="Arial" w:cs="Arial"/>
              </w:rPr>
            </w:pPr>
            <w:r w:rsidRPr="00186A45">
              <w:rPr>
                <w:rFonts w:ascii="Arial" w:hAnsi="Arial" w:cs="Arial"/>
              </w:rPr>
              <w:t>Июль</w:t>
            </w:r>
          </w:p>
          <w:p w:rsidR="00241991" w:rsidRPr="00186A45" w:rsidRDefault="00241991" w:rsidP="00833DA4">
            <w:pPr>
              <w:rPr>
                <w:rFonts w:ascii="Arial" w:hAnsi="Arial" w:cs="Arial"/>
              </w:rPr>
            </w:pPr>
            <w:r w:rsidRPr="00186A45">
              <w:rPr>
                <w:rFonts w:ascii="Arial" w:hAnsi="Arial" w:cs="Arial"/>
              </w:rPr>
              <w:t>Июль</w:t>
            </w:r>
          </w:p>
          <w:p w:rsidR="00241991" w:rsidRPr="00186A45" w:rsidRDefault="00241991" w:rsidP="00833DA4">
            <w:pPr>
              <w:rPr>
                <w:rFonts w:ascii="Arial" w:hAnsi="Arial" w:cs="Arial"/>
              </w:rPr>
            </w:pPr>
            <w:r w:rsidRPr="00186A45">
              <w:rPr>
                <w:rFonts w:ascii="Arial" w:hAnsi="Arial" w:cs="Arial"/>
              </w:rPr>
              <w:t>Октябрь</w:t>
            </w:r>
          </w:p>
          <w:p w:rsidR="00241991" w:rsidRPr="00186A45" w:rsidRDefault="00241991" w:rsidP="00833DA4">
            <w:pPr>
              <w:rPr>
                <w:rFonts w:ascii="Arial" w:hAnsi="Arial" w:cs="Arial"/>
              </w:rPr>
            </w:pPr>
            <w:r w:rsidRPr="00186A45">
              <w:rPr>
                <w:rFonts w:ascii="Arial" w:hAnsi="Arial" w:cs="Arial"/>
              </w:rPr>
              <w:t xml:space="preserve">Октябрь </w:t>
            </w:r>
          </w:p>
          <w:p w:rsidR="00241991" w:rsidRPr="00186A45" w:rsidRDefault="00241991" w:rsidP="00833DA4">
            <w:pPr>
              <w:rPr>
                <w:rFonts w:ascii="Arial" w:hAnsi="Arial" w:cs="Arial"/>
              </w:rPr>
            </w:pPr>
            <w:r w:rsidRPr="00186A45">
              <w:rPr>
                <w:rFonts w:ascii="Arial" w:hAnsi="Arial" w:cs="Arial"/>
              </w:rPr>
              <w:t>Октябрь</w:t>
            </w:r>
          </w:p>
          <w:p w:rsidR="00241991" w:rsidRPr="00186A45" w:rsidRDefault="00241991" w:rsidP="00833DA4">
            <w:pPr>
              <w:rPr>
                <w:rFonts w:ascii="Arial" w:hAnsi="Arial" w:cs="Arial"/>
              </w:rPr>
            </w:pPr>
            <w:r w:rsidRPr="00186A45">
              <w:rPr>
                <w:rFonts w:ascii="Arial" w:hAnsi="Arial" w:cs="Arial"/>
              </w:rPr>
              <w:t>Ноябрь</w:t>
            </w:r>
          </w:p>
          <w:p w:rsidR="00241991" w:rsidRPr="00186A45" w:rsidRDefault="00241991" w:rsidP="00833DA4">
            <w:pPr>
              <w:rPr>
                <w:rFonts w:ascii="Arial" w:hAnsi="Arial" w:cs="Arial"/>
              </w:rPr>
            </w:pPr>
            <w:r w:rsidRPr="00186A45">
              <w:rPr>
                <w:rFonts w:ascii="Arial" w:hAnsi="Arial" w:cs="Arial"/>
              </w:rPr>
              <w:t>Декабрь</w:t>
            </w:r>
          </w:p>
          <w:p w:rsidR="00241991" w:rsidRPr="00186A45" w:rsidRDefault="00241991" w:rsidP="00833DA4">
            <w:pPr>
              <w:rPr>
                <w:rFonts w:ascii="Arial" w:hAnsi="Arial" w:cs="Arial"/>
              </w:rPr>
            </w:pPr>
            <w:r w:rsidRPr="00186A45">
              <w:rPr>
                <w:rFonts w:ascii="Arial" w:hAnsi="Arial" w:cs="Arial"/>
              </w:rPr>
              <w:t>Декабрь</w:t>
            </w:r>
          </w:p>
          <w:p w:rsidR="00241991" w:rsidRPr="00186A45" w:rsidRDefault="00241991" w:rsidP="00833DA4">
            <w:pPr>
              <w:rPr>
                <w:rFonts w:ascii="Arial" w:hAnsi="Arial" w:cs="Arial"/>
              </w:rPr>
            </w:pPr>
            <w:r w:rsidRPr="00186A45">
              <w:rPr>
                <w:rFonts w:ascii="Arial" w:hAnsi="Arial" w:cs="Arial"/>
              </w:rPr>
              <w:t>Декабрь</w:t>
            </w:r>
          </w:p>
          <w:p w:rsidR="00241991" w:rsidRPr="00186A45" w:rsidRDefault="00241991" w:rsidP="00833DA4">
            <w:pPr>
              <w:rPr>
                <w:rFonts w:ascii="Arial" w:hAnsi="Arial" w:cs="Arial"/>
              </w:rPr>
            </w:pPr>
            <w:r w:rsidRPr="00186A45">
              <w:rPr>
                <w:rFonts w:ascii="Arial" w:hAnsi="Arial" w:cs="Arial"/>
              </w:rPr>
              <w:t>Декабрь</w:t>
            </w:r>
          </w:p>
        </w:tc>
        <w:tc>
          <w:tcPr>
            <w:tcW w:w="2126" w:type="dxa"/>
          </w:tcPr>
          <w:p w:rsidR="00241991" w:rsidRPr="00186A45" w:rsidRDefault="00241991" w:rsidP="000D6DAE">
            <w:pPr>
              <w:rPr>
                <w:rFonts w:ascii="Arial" w:hAnsi="Arial" w:cs="Arial"/>
              </w:rPr>
            </w:pPr>
            <w:r w:rsidRPr="00186A45">
              <w:rPr>
                <w:rFonts w:ascii="Arial" w:hAnsi="Arial" w:cs="Arial"/>
              </w:rPr>
              <w:t>Засенкова О.В. директор МБУК ГДК «Угольщик»</w:t>
            </w:r>
          </w:p>
          <w:p w:rsidR="00241991" w:rsidRPr="00186A45" w:rsidRDefault="00241991" w:rsidP="000D6DAE">
            <w:pPr>
              <w:rPr>
                <w:rFonts w:ascii="Arial" w:hAnsi="Arial" w:cs="Arial"/>
              </w:rPr>
            </w:pPr>
            <w:r w:rsidRPr="00186A45">
              <w:rPr>
                <w:rFonts w:ascii="Arial" w:hAnsi="Arial" w:cs="Arial"/>
              </w:rPr>
              <w:t>Соколова Л.В. директор МБУК МИБ</w:t>
            </w:r>
          </w:p>
          <w:p w:rsidR="00241991" w:rsidRPr="00186A45" w:rsidRDefault="00241991" w:rsidP="000D6DAE">
            <w:pPr>
              <w:rPr>
                <w:rFonts w:ascii="Arial" w:hAnsi="Arial" w:cs="Arial"/>
              </w:rPr>
            </w:pPr>
            <w:r w:rsidRPr="00186A45">
              <w:rPr>
                <w:rFonts w:ascii="Arial" w:hAnsi="Arial" w:cs="Arial"/>
              </w:rPr>
              <w:t>Бурашова Е.Г. директор МБУ ДО «Бородинская ДШИ»</w:t>
            </w:r>
          </w:p>
          <w:p w:rsidR="00241991" w:rsidRPr="00186A45" w:rsidRDefault="00241991" w:rsidP="000D6DAE">
            <w:pPr>
              <w:rPr>
                <w:rFonts w:ascii="Arial" w:hAnsi="Arial" w:cs="Arial"/>
              </w:rPr>
            </w:pPr>
            <w:r w:rsidRPr="00186A45">
              <w:rPr>
                <w:rFonts w:ascii="Arial" w:hAnsi="Arial" w:cs="Arial"/>
              </w:rPr>
              <w:t>Сотникова Е.В. директор МБУК «ЦБС г.Бородино»</w:t>
            </w:r>
          </w:p>
          <w:p w:rsidR="00241991" w:rsidRPr="00186A45" w:rsidRDefault="00241991" w:rsidP="000D6DAE">
            <w:pPr>
              <w:rPr>
                <w:rFonts w:ascii="Arial" w:hAnsi="Arial" w:cs="Arial"/>
              </w:rPr>
            </w:pPr>
            <w:r w:rsidRPr="00186A45">
              <w:rPr>
                <w:rFonts w:ascii="Arial" w:hAnsi="Arial" w:cs="Arial"/>
              </w:rPr>
              <w:t>Кондрашев В.С. директор МБУК ГДР</w:t>
            </w:r>
          </w:p>
        </w:tc>
        <w:tc>
          <w:tcPr>
            <w:tcW w:w="2551" w:type="dxa"/>
          </w:tcPr>
          <w:p w:rsidR="00241991" w:rsidRPr="00186A45" w:rsidRDefault="00241991" w:rsidP="000D6DAE">
            <w:pPr>
              <w:rPr>
                <w:rFonts w:ascii="Arial" w:hAnsi="Arial" w:cs="Arial"/>
              </w:rPr>
            </w:pPr>
            <w:r w:rsidRPr="00186A45">
              <w:rPr>
                <w:rFonts w:ascii="Arial" w:hAnsi="Arial" w:cs="Arial"/>
              </w:rPr>
              <w:t>Публикации отчетных материалов на официальном сайте МО</w:t>
            </w:r>
          </w:p>
        </w:tc>
      </w:tr>
      <w:tr w:rsidR="00241991" w:rsidRPr="00186A45" w:rsidTr="00381ECC">
        <w:tc>
          <w:tcPr>
            <w:tcW w:w="755" w:type="dxa"/>
          </w:tcPr>
          <w:p w:rsidR="00241991" w:rsidRPr="00186A45" w:rsidRDefault="00241991" w:rsidP="000D6DAE">
            <w:pPr>
              <w:rPr>
                <w:rFonts w:ascii="Arial" w:hAnsi="Arial" w:cs="Arial"/>
              </w:rPr>
            </w:pPr>
            <w:r w:rsidRPr="00186A45">
              <w:rPr>
                <w:rFonts w:ascii="Arial" w:hAnsi="Arial" w:cs="Arial"/>
              </w:rPr>
              <w:t>4.</w:t>
            </w:r>
          </w:p>
        </w:tc>
        <w:tc>
          <w:tcPr>
            <w:tcW w:w="13567" w:type="dxa"/>
            <w:gridSpan w:val="5"/>
          </w:tcPr>
          <w:p w:rsidR="00241991" w:rsidRPr="00186A45" w:rsidRDefault="00241991" w:rsidP="000D6DAE">
            <w:pPr>
              <w:rPr>
                <w:rFonts w:ascii="Arial" w:hAnsi="Arial" w:cs="Arial"/>
              </w:rPr>
            </w:pPr>
            <w:r w:rsidRPr="00186A45">
              <w:rPr>
                <w:rFonts w:ascii="Arial" w:hAnsi="Arial" w:cs="Arial"/>
                <w:lang w:eastAsia="en-US"/>
              </w:rPr>
              <w:t xml:space="preserve">Задача 4. </w:t>
            </w:r>
            <w:r w:rsidRPr="00186A45">
              <w:rPr>
                <w:rFonts w:ascii="Arial" w:hAnsi="Arial" w:cs="Arial"/>
              </w:rPr>
              <w:t>обеспечение системы непрерывного образования в области культуры</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4.1.</w:t>
            </w:r>
          </w:p>
        </w:tc>
        <w:tc>
          <w:tcPr>
            <w:tcW w:w="6895" w:type="dxa"/>
          </w:tcPr>
          <w:p w:rsidR="00241991" w:rsidRPr="00186A45" w:rsidRDefault="00241991" w:rsidP="000D6DAE">
            <w:pPr>
              <w:rPr>
                <w:rFonts w:ascii="Arial" w:hAnsi="Arial" w:cs="Arial"/>
              </w:rPr>
            </w:pPr>
            <w:r w:rsidRPr="00186A45">
              <w:rPr>
                <w:rFonts w:ascii="Arial" w:hAnsi="Arial" w:cs="Arial"/>
              </w:rPr>
              <w:t>Оказание услуг (выполнение работ)</w:t>
            </w:r>
          </w:p>
        </w:tc>
        <w:tc>
          <w:tcPr>
            <w:tcW w:w="1984" w:type="dxa"/>
          </w:tcPr>
          <w:p w:rsidR="00241991" w:rsidRPr="00186A45" w:rsidRDefault="00241991" w:rsidP="000D6DAE">
            <w:pPr>
              <w:rPr>
                <w:rFonts w:ascii="Arial" w:hAnsi="Arial" w:cs="Arial"/>
              </w:rPr>
            </w:pPr>
          </w:p>
        </w:tc>
        <w:tc>
          <w:tcPr>
            <w:tcW w:w="2126" w:type="dxa"/>
          </w:tcPr>
          <w:p w:rsidR="00241991" w:rsidRPr="00186A45" w:rsidRDefault="00241991" w:rsidP="000D6DAE">
            <w:pPr>
              <w:rPr>
                <w:rFonts w:ascii="Arial" w:hAnsi="Arial" w:cs="Arial"/>
              </w:rPr>
            </w:pPr>
          </w:p>
        </w:tc>
        <w:tc>
          <w:tcPr>
            <w:tcW w:w="2551" w:type="dxa"/>
          </w:tcPr>
          <w:p w:rsidR="00241991" w:rsidRPr="00186A45" w:rsidRDefault="00241991" w:rsidP="000D6DAE">
            <w:pPr>
              <w:rPr>
                <w:rFonts w:ascii="Arial" w:hAnsi="Arial" w:cs="Arial"/>
              </w:rPr>
            </w:pP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4.1.1</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Утверждены (одобрены) документы, необходимые для оказания услуги (выполнения работы).</w:t>
            </w:r>
          </w:p>
          <w:p w:rsidR="00241991" w:rsidRPr="00186A45" w:rsidRDefault="00241991" w:rsidP="000D6DAE">
            <w:pPr>
              <w:rPr>
                <w:rFonts w:ascii="Arial" w:hAnsi="Arial" w:cs="Arial"/>
              </w:rPr>
            </w:pPr>
          </w:p>
        </w:tc>
        <w:tc>
          <w:tcPr>
            <w:tcW w:w="1984" w:type="dxa"/>
          </w:tcPr>
          <w:p w:rsidR="00241991" w:rsidRPr="00186A45" w:rsidRDefault="00241991" w:rsidP="000D6DAE">
            <w:pPr>
              <w:rPr>
                <w:rFonts w:ascii="Arial" w:hAnsi="Arial" w:cs="Arial"/>
              </w:rPr>
            </w:pPr>
            <w:r w:rsidRPr="00186A45">
              <w:rPr>
                <w:rFonts w:ascii="Arial" w:hAnsi="Arial" w:cs="Arial"/>
              </w:rPr>
              <w:t>30.12.2025</w:t>
            </w:r>
          </w:p>
        </w:tc>
        <w:tc>
          <w:tcPr>
            <w:tcW w:w="2126" w:type="dxa"/>
          </w:tcPr>
          <w:p w:rsidR="00241991" w:rsidRPr="00186A45" w:rsidRDefault="00241991" w:rsidP="000D6DAE">
            <w:pPr>
              <w:rPr>
                <w:rFonts w:ascii="Arial" w:hAnsi="Arial" w:cs="Arial"/>
              </w:rPr>
            </w:pPr>
            <w:r w:rsidRPr="00186A45">
              <w:rPr>
                <w:rFonts w:ascii="Arial" w:hAnsi="Arial" w:cs="Arial"/>
              </w:rPr>
              <w:t>После утверждения структуры</w:t>
            </w:r>
          </w:p>
        </w:tc>
        <w:tc>
          <w:tcPr>
            <w:tcW w:w="2551" w:type="dxa"/>
          </w:tcPr>
          <w:p w:rsidR="00241991" w:rsidRPr="00186A45" w:rsidRDefault="00241991" w:rsidP="000D6DAE">
            <w:pPr>
              <w:rPr>
                <w:rFonts w:ascii="Arial" w:hAnsi="Arial" w:cs="Arial"/>
              </w:rPr>
            </w:pPr>
            <w:r w:rsidRPr="00186A45">
              <w:rPr>
                <w:rFonts w:ascii="Arial" w:hAnsi="Arial" w:cs="Arial"/>
              </w:rPr>
              <w:t>Распоряжение об утверждении МЗ</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lang w:val="en-US"/>
              </w:rPr>
            </w:pPr>
            <w:r w:rsidRPr="00186A45">
              <w:rPr>
                <w:rFonts w:ascii="Arial" w:hAnsi="Arial" w:cs="Arial"/>
              </w:rPr>
              <w:t>4.1.</w:t>
            </w:r>
            <w:r w:rsidRPr="00186A45">
              <w:rPr>
                <w:rFonts w:ascii="Arial" w:hAnsi="Arial" w:cs="Arial"/>
                <w:lang w:val="en-US"/>
              </w:rPr>
              <w:t>2</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Для оказания услуги (выполнения работы) подготовлено материально-техническое (кадровое) обеспечение (при необходимости).</w:t>
            </w:r>
          </w:p>
        </w:tc>
        <w:tc>
          <w:tcPr>
            <w:tcW w:w="1984" w:type="dxa"/>
          </w:tcPr>
          <w:p w:rsidR="00241991" w:rsidRPr="00186A45" w:rsidRDefault="00241991" w:rsidP="000D6DAE">
            <w:pPr>
              <w:rPr>
                <w:rFonts w:ascii="Arial" w:hAnsi="Arial" w:cs="Arial"/>
              </w:rPr>
            </w:pPr>
            <w:r w:rsidRPr="00186A45">
              <w:rPr>
                <w:rFonts w:ascii="Arial" w:hAnsi="Arial" w:cs="Arial"/>
              </w:rPr>
              <w:t>01.01.2026</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Бурашова Е.Г. директор МБУ ДО «БДШИ»</w:t>
            </w:r>
          </w:p>
          <w:p w:rsidR="00241991" w:rsidRPr="00186A45" w:rsidRDefault="00241991" w:rsidP="00F97596">
            <w:pPr>
              <w:rPr>
                <w:rFonts w:ascii="Arial" w:hAnsi="Arial" w:cs="Arial"/>
              </w:rPr>
            </w:pPr>
            <w:r w:rsidRPr="00186A45">
              <w:rPr>
                <w:rFonts w:ascii="Arial" w:hAnsi="Arial" w:cs="Arial"/>
              </w:rPr>
              <w:t xml:space="preserve">Кайзер Т.Е. директор МБУДО «ДШИ г. Заозерного» Рыбинского района </w:t>
            </w:r>
          </w:p>
          <w:p w:rsidR="00241991" w:rsidRPr="00186A45" w:rsidRDefault="00241991" w:rsidP="00F97596">
            <w:pPr>
              <w:rPr>
                <w:rFonts w:ascii="Arial" w:hAnsi="Arial" w:cs="Arial"/>
              </w:rPr>
            </w:pPr>
            <w:r w:rsidRPr="00186A45">
              <w:rPr>
                <w:rFonts w:ascii="Arial" w:hAnsi="Arial" w:cs="Arial"/>
              </w:rPr>
              <w:t>Ревяков А.А. директор МБУДО «Новосолянская ДШИ»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табель</w:t>
            </w:r>
          </w:p>
          <w:p w:rsidR="00241991" w:rsidRPr="00186A45" w:rsidRDefault="00241991" w:rsidP="000D6DAE">
            <w:pPr>
              <w:rPr>
                <w:rFonts w:ascii="Arial" w:hAnsi="Arial" w:cs="Arial"/>
              </w:rPr>
            </w:pPr>
            <w:r w:rsidRPr="00186A45">
              <w:rPr>
                <w:rFonts w:ascii="Arial" w:hAnsi="Arial" w:cs="Arial"/>
              </w:rPr>
              <w:t>- оборотносальдовая ведомость основных средств и материальных запасов</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4.1.3</w:t>
            </w:r>
          </w:p>
        </w:tc>
        <w:tc>
          <w:tcPr>
            <w:tcW w:w="6895" w:type="dxa"/>
          </w:tcPr>
          <w:p w:rsidR="00241991" w:rsidRPr="00186A45" w:rsidRDefault="00241991" w:rsidP="00381ECC">
            <w:pPr>
              <w:widowControl w:val="0"/>
              <w:jc w:val="both"/>
              <w:rPr>
                <w:rFonts w:ascii="Arial" w:hAnsi="Arial" w:cs="Arial"/>
              </w:rPr>
            </w:pPr>
            <w:r w:rsidRPr="00186A45">
              <w:rPr>
                <w:rFonts w:ascii="Arial" w:hAnsi="Arial" w:cs="Arial"/>
              </w:rPr>
              <w:t>Услуга оказана (работы выполнены).</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Бурашова Е.Г. директор МБУ ДО «БДШИ»</w:t>
            </w:r>
          </w:p>
          <w:p w:rsidR="00241991" w:rsidRPr="00186A45" w:rsidRDefault="00241991" w:rsidP="000D6DAE">
            <w:pPr>
              <w:rPr>
                <w:rFonts w:ascii="Arial" w:hAnsi="Arial" w:cs="Arial"/>
              </w:rPr>
            </w:pPr>
            <w:r w:rsidRPr="00186A45">
              <w:rPr>
                <w:rFonts w:ascii="Arial" w:hAnsi="Arial" w:cs="Arial"/>
              </w:rPr>
              <w:t xml:space="preserve">Кайзер Т.Е. директор МБУДО «ДШИ г. Заозерного» Рыбинского района </w:t>
            </w:r>
          </w:p>
          <w:p w:rsidR="00241991" w:rsidRPr="00186A45" w:rsidRDefault="00241991" w:rsidP="000D6DAE">
            <w:pPr>
              <w:rPr>
                <w:rFonts w:ascii="Arial" w:hAnsi="Arial" w:cs="Arial"/>
              </w:rPr>
            </w:pPr>
            <w:r w:rsidRPr="00186A45">
              <w:rPr>
                <w:rFonts w:ascii="Arial" w:hAnsi="Arial" w:cs="Arial"/>
              </w:rPr>
              <w:t>Ревяков А.А. директор МБУДО «Новосолянская ДШИ»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r w:rsidR="00241991" w:rsidRPr="00186A45" w:rsidTr="00381ECC">
        <w:trPr>
          <w:gridAfter w:val="1"/>
          <w:wAfter w:w="11" w:type="dxa"/>
        </w:trPr>
        <w:tc>
          <w:tcPr>
            <w:tcW w:w="755" w:type="dxa"/>
          </w:tcPr>
          <w:p w:rsidR="00241991" w:rsidRPr="00186A45" w:rsidRDefault="00241991" w:rsidP="000D6DAE">
            <w:pPr>
              <w:rPr>
                <w:rFonts w:ascii="Arial" w:hAnsi="Arial" w:cs="Arial"/>
              </w:rPr>
            </w:pPr>
            <w:r w:rsidRPr="00186A45">
              <w:rPr>
                <w:rFonts w:ascii="Arial" w:hAnsi="Arial" w:cs="Arial"/>
              </w:rPr>
              <w:t>4.1.4</w:t>
            </w:r>
          </w:p>
        </w:tc>
        <w:tc>
          <w:tcPr>
            <w:tcW w:w="6895" w:type="dxa"/>
          </w:tcPr>
          <w:p w:rsidR="00241991" w:rsidRPr="00186A45" w:rsidRDefault="00241991" w:rsidP="000D6DAE">
            <w:pPr>
              <w:rPr>
                <w:rFonts w:ascii="Arial" w:hAnsi="Arial" w:cs="Arial"/>
              </w:rPr>
            </w:pPr>
            <w:r w:rsidRPr="00186A45">
              <w:rPr>
                <w:rFonts w:ascii="Arial" w:hAnsi="Arial" w:cs="Arial"/>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984" w:type="dxa"/>
          </w:tcPr>
          <w:p w:rsidR="00241991" w:rsidRPr="00186A45" w:rsidRDefault="00241991" w:rsidP="000D6DAE">
            <w:pPr>
              <w:rPr>
                <w:rFonts w:ascii="Arial" w:hAnsi="Arial" w:cs="Arial"/>
              </w:rPr>
            </w:pPr>
            <w:r w:rsidRPr="00186A45">
              <w:rPr>
                <w:rFonts w:ascii="Arial" w:hAnsi="Arial" w:cs="Arial"/>
              </w:rPr>
              <w:t>Апрель 2026 г.</w:t>
            </w:r>
          </w:p>
          <w:p w:rsidR="00241991" w:rsidRPr="00186A45" w:rsidRDefault="00241991" w:rsidP="000D6DAE">
            <w:pPr>
              <w:rPr>
                <w:rFonts w:ascii="Arial" w:hAnsi="Arial" w:cs="Arial"/>
              </w:rPr>
            </w:pPr>
            <w:r w:rsidRPr="00186A45">
              <w:rPr>
                <w:rFonts w:ascii="Arial" w:hAnsi="Arial" w:cs="Arial"/>
              </w:rPr>
              <w:t>Июль 2026 г.</w:t>
            </w:r>
          </w:p>
          <w:p w:rsidR="00241991" w:rsidRPr="00186A45" w:rsidRDefault="00241991" w:rsidP="000D6DAE">
            <w:pPr>
              <w:rPr>
                <w:rFonts w:ascii="Arial" w:hAnsi="Arial" w:cs="Arial"/>
              </w:rPr>
            </w:pPr>
            <w:r w:rsidRPr="00186A45">
              <w:rPr>
                <w:rFonts w:ascii="Arial" w:hAnsi="Arial" w:cs="Arial"/>
              </w:rPr>
              <w:t>Октябрь 2026 г.</w:t>
            </w:r>
          </w:p>
          <w:p w:rsidR="00241991" w:rsidRPr="00186A45" w:rsidRDefault="00241991" w:rsidP="000D6DAE">
            <w:pPr>
              <w:rPr>
                <w:rFonts w:ascii="Arial" w:hAnsi="Arial" w:cs="Arial"/>
              </w:rPr>
            </w:pPr>
            <w:r w:rsidRPr="00186A45">
              <w:rPr>
                <w:rFonts w:ascii="Arial" w:hAnsi="Arial" w:cs="Arial"/>
              </w:rPr>
              <w:t>Январь 2027 г.</w:t>
            </w:r>
          </w:p>
        </w:tc>
        <w:tc>
          <w:tcPr>
            <w:tcW w:w="2126" w:type="dxa"/>
          </w:tcPr>
          <w:p w:rsidR="00241991" w:rsidRPr="00186A45" w:rsidRDefault="00241991" w:rsidP="00381ECC">
            <w:pPr>
              <w:widowControl w:val="0"/>
              <w:autoSpaceDE w:val="0"/>
              <w:autoSpaceDN w:val="0"/>
              <w:adjustRightInd w:val="0"/>
              <w:rPr>
                <w:rFonts w:ascii="Arial" w:hAnsi="Arial" w:cs="Arial"/>
              </w:rPr>
            </w:pPr>
            <w:r w:rsidRPr="00186A45">
              <w:rPr>
                <w:rFonts w:ascii="Arial" w:hAnsi="Arial" w:cs="Arial"/>
              </w:rPr>
              <w:t>Бурашова Е.Г. директор МБУ ДО «БДШИ»</w:t>
            </w:r>
          </w:p>
          <w:p w:rsidR="00241991" w:rsidRPr="00186A45" w:rsidRDefault="00241991" w:rsidP="00F97596">
            <w:pPr>
              <w:rPr>
                <w:rFonts w:ascii="Arial" w:hAnsi="Arial" w:cs="Arial"/>
              </w:rPr>
            </w:pPr>
            <w:r w:rsidRPr="00186A45">
              <w:rPr>
                <w:rFonts w:ascii="Arial" w:hAnsi="Arial" w:cs="Arial"/>
              </w:rPr>
              <w:t>Кайзер Т.Е. директор МБУДО «ДШИ г. Заозерного» Рыбинского района</w:t>
            </w:r>
          </w:p>
          <w:p w:rsidR="00241991" w:rsidRPr="00186A45" w:rsidRDefault="00241991" w:rsidP="00F97596">
            <w:pPr>
              <w:rPr>
                <w:rFonts w:ascii="Arial" w:hAnsi="Arial" w:cs="Arial"/>
              </w:rPr>
            </w:pPr>
            <w:r w:rsidRPr="00186A45">
              <w:rPr>
                <w:rFonts w:ascii="Arial" w:hAnsi="Arial" w:cs="Arial"/>
              </w:rPr>
              <w:t>Ревяков А.А. директор МБУДО «Новосолянская ДШИ Рыбинского района»</w:t>
            </w:r>
          </w:p>
        </w:tc>
        <w:tc>
          <w:tcPr>
            <w:tcW w:w="2551" w:type="dxa"/>
          </w:tcPr>
          <w:p w:rsidR="00241991" w:rsidRPr="00186A45" w:rsidRDefault="00241991" w:rsidP="000D6DAE">
            <w:pPr>
              <w:rPr>
                <w:rFonts w:ascii="Arial" w:hAnsi="Arial" w:cs="Arial"/>
              </w:rPr>
            </w:pPr>
            <w:r w:rsidRPr="00186A45">
              <w:rPr>
                <w:rFonts w:ascii="Arial" w:hAnsi="Arial" w:cs="Arial"/>
              </w:rPr>
              <w:t>- ежеквартальный отчет</w:t>
            </w:r>
          </w:p>
          <w:p w:rsidR="00241991" w:rsidRPr="00186A45" w:rsidRDefault="00241991" w:rsidP="000D6DAE">
            <w:pPr>
              <w:rPr>
                <w:rFonts w:ascii="Arial" w:hAnsi="Arial" w:cs="Arial"/>
              </w:rPr>
            </w:pPr>
            <w:r w:rsidRPr="00186A45">
              <w:rPr>
                <w:rFonts w:ascii="Arial" w:hAnsi="Arial" w:cs="Arial"/>
              </w:rPr>
              <w:t>- годовой отчет</w:t>
            </w:r>
          </w:p>
        </w:tc>
      </w:tr>
    </w:tbl>
    <w:p w:rsidR="00241991" w:rsidRPr="00186A45" w:rsidRDefault="00241991" w:rsidP="00186A45">
      <w:pPr>
        <w:pStyle w:val="ConsPlusNormal"/>
        <w:widowControl/>
        <w:ind w:right="395" w:firstLine="0"/>
        <w:jc w:val="both"/>
      </w:pPr>
    </w:p>
    <w:p w:rsidR="00241991" w:rsidRPr="00186A45" w:rsidRDefault="00241991" w:rsidP="004820E0">
      <w:pPr>
        <w:pStyle w:val="ConsPlusNormal"/>
        <w:widowControl/>
        <w:ind w:left="10490" w:right="-31" w:firstLine="0"/>
        <w:rPr>
          <w:sz w:val="24"/>
          <w:szCs w:val="24"/>
        </w:rPr>
      </w:pPr>
      <w:r w:rsidRPr="00186A45">
        <w:rPr>
          <w:sz w:val="24"/>
          <w:szCs w:val="24"/>
        </w:rPr>
        <w:t xml:space="preserve">Приложение 3 к муниципальной программе «Развитие культуры Рыбинского муниципального округа» </w:t>
      </w:r>
    </w:p>
    <w:p w:rsidR="00241991" w:rsidRPr="00186A45" w:rsidRDefault="00241991" w:rsidP="0038326B">
      <w:pPr>
        <w:autoSpaceDE w:val="0"/>
        <w:autoSpaceDN w:val="0"/>
        <w:adjustRightInd w:val="0"/>
        <w:ind w:left="8460" w:right="-172" w:firstLine="11057"/>
        <w:outlineLvl w:val="2"/>
        <w:rPr>
          <w:rFonts w:ascii="Arial" w:hAnsi="Arial" w:cs="Arial"/>
        </w:rPr>
      </w:pPr>
    </w:p>
    <w:p w:rsidR="00241991" w:rsidRPr="00186A45" w:rsidRDefault="00241991" w:rsidP="000450E4">
      <w:pPr>
        <w:widowControl w:val="0"/>
        <w:autoSpaceDE w:val="0"/>
        <w:autoSpaceDN w:val="0"/>
        <w:adjustRightInd w:val="0"/>
        <w:jc w:val="center"/>
        <w:rPr>
          <w:rFonts w:ascii="Arial" w:hAnsi="Arial" w:cs="Arial"/>
        </w:rPr>
      </w:pPr>
      <w:r w:rsidRPr="00186A45">
        <w:rPr>
          <w:rFonts w:ascii="Arial" w:hAnsi="Arial" w:cs="Arial"/>
        </w:rPr>
        <w:t>Паспорт</w:t>
      </w:r>
    </w:p>
    <w:p w:rsidR="00241991" w:rsidRPr="00186A45" w:rsidRDefault="00241991" w:rsidP="004820E0">
      <w:pPr>
        <w:widowControl w:val="0"/>
        <w:autoSpaceDE w:val="0"/>
        <w:autoSpaceDN w:val="0"/>
        <w:adjustRightInd w:val="0"/>
        <w:jc w:val="center"/>
        <w:rPr>
          <w:rFonts w:ascii="Arial" w:hAnsi="Arial" w:cs="Arial"/>
        </w:rPr>
      </w:pPr>
      <w:r w:rsidRPr="00186A45">
        <w:rPr>
          <w:rFonts w:ascii="Arial" w:hAnsi="Arial" w:cs="Arial"/>
        </w:rPr>
        <w:t>комплекса процессных мероприятий, реализуемого</w:t>
      </w:r>
    </w:p>
    <w:p w:rsidR="00241991" w:rsidRPr="00186A45" w:rsidRDefault="00241991" w:rsidP="004820E0">
      <w:pPr>
        <w:pStyle w:val="ConsPlusNormal"/>
        <w:widowControl/>
        <w:ind w:firstLine="0"/>
        <w:jc w:val="center"/>
        <w:rPr>
          <w:sz w:val="24"/>
          <w:szCs w:val="24"/>
        </w:rPr>
      </w:pPr>
      <w:r w:rsidRPr="00186A45">
        <w:rPr>
          <w:sz w:val="24"/>
          <w:szCs w:val="24"/>
        </w:rPr>
        <w:t>в рамках муниципальной программы «Развитие культуры Рыбинского муниципального округа»</w:t>
      </w:r>
    </w:p>
    <w:p w:rsidR="00241991" w:rsidRPr="00186A45" w:rsidRDefault="00241991" w:rsidP="000450E4">
      <w:pPr>
        <w:widowControl w:val="0"/>
        <w:autoSpaceDE w:val="0"/>
        <w:autoSpaceDN w:val="0"/>
        <w:adjustRightInd w:val="0"/>
        <w:jc w:val="center"/>
        <w:rPr>
          <w:rFonts w:ascii="Arial" w:hAnsi="Arial" w:cs="Arial"/>
        </w:rPr>
      </w:pPr>
    </w:p>
    <w:p w:rsidR="00241991" w:rsidRPr="00186A45" w:rsidRDefault="00241991" w:rsidP="000450E4">
      <w:pPr>
        <w:widowControl w:val="0"/>
        <w:autoSpaceDE w:val="0"/>
        <w:autoSpaceDN w:val="0"/>
        <w:adjustRightInd w:val="0"/>
        <w:jc w:val="both"/>
        <w:rPr>
          <w:rFonts w:ascii="Arial" w:hAnsi="Arial" w:cs="Arial"/>
        </w:rPr>
      </w:pPr>
    </w:p>
    <w:p w:rsidR="00241991" w:rsidRPr="00186A45" w:rsidRDefault="00241991" w:rsidP="000450E4">
      <w:pPr>
        <w:widowControl w:val="0"/>
        <w:autoSpaceDE w:val="0"/>
        <w:autoSpaceDN w:val="0"/>
        <w:adjustRightInd w:val="0"/>
        <w:jc w:val="both"/>
        <w:rPr>
          <w:rFonts w:ascii="Arial" w:hAnsi="Arial" w:cs="Arial"/>
        </w:rPr>
      </w:pPr>
    </w:p>
    <w:p w:rsidR="00241991" w:rsidRPr="00186A45" w:rsidRDefault="00241991" w:rsidP="000450E4">
      <w:pPr>
        <w:widowControl w:val="0"/>
        <w:autoSpaceDE w:val="0"/>
        <w:autoSpaceDN w:val="0"/>
        <w:adjustRightInd w:val="0"/>
        <w:jc w:val="center"/>
        <w:outlineLvl w:val="2"/>
        <w:rPr>
          <w:rFonts w:ascii="Arial" w:hAnsi="Arial" w:cs="Arial"/>
        </w:rPr>
      </w:pPr>
      <w:r w:rsidRPr="00186A45">
        <w:rPr>
          <w:rFonts w:ascii="Arial" w:hAnsi="Arial" w:cs="Arial"/>
        </w:rPr>
        <w:t>1. Общие положения</w:t>
      </w:r>
    </w:p>
    <w:p w:rsidR="00241991" w:rsidRPr="00186A45" w:rsidRDefault="00241991" w:rsidP="000450E4">
      <w:pPr>
        <w:widowControl w:val="0"/>
        <w:autoSpaceDE w:val="0"/>
        <w:autoSpaceDN w:val="0"/>
        <w:adjustRightInd w:val="0"/>
        <w:jc w:val="both"/>
        <w:rPr>
          <w:rFonts w:ascii="Arial" w:hAnsi="Arial" w:cs="Arial"/>
        </w:rPr>
      </w:pPr>
    </w:p>
    <w:tbl>
      <w:tblPr>
        <w:tblW w:w="0" w:type="auto"/>
        <w:tblLayout w:type="fixed"/>
        <w:tblCellMar>
          <w:top w:w="102" w:type="dxa"/>
          <w:left w:w="62" w:type="dxa"/>
          <w:bottom w:w="102" w:type="dxa"/>
          <w:right w:w="62" w:type="dxa"/>
        </w:tblCellMar>
        <w:tblLook w:val="00A0"/>
      </w:tblPr>
      <w:tblGrid>
        <w:gridCol w:w="4535"/>
        <w:gridCol w:w="4535"/>
      </w:tblGrid>
      <w:tr w:rsidR="00241991" w:rsidRPr="00186A45" w:rsidTr="007540A8">
        <w:tc>
          <w:tcPr>
            <w:tcW w:w="9070" w:type="dxa"/>
            <w:gridSpan w:val="2"/>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Комплекс процессных мероприятий</w:t>
            </w:r>
            <w:r w:rsidRPr="00186A45">
              <w:rPr>
                <w:rFonts w:ascii="Arial" w:hAnsi="Arial" w:cs="Arial"/>
                <w:color w:val="000000"/>
                <w:spacing w:val="-2"/>
              </w:rPr>
              <w:t xml:space="preserve"> «</w:t>
            </w:r>
            <w:r w:rsidRPr="00186A45">
              <w:rPr>
                <w:rFonts w:ascii="Arial" w:hAnsi="Arial" w:cs="Arial"/>
                <w:lang w:eastAsia="en-US"/>
              </w:rPr>
              <w:t>Обеспечение условий реализации муниципальной программы и прочие мероприятия»</w:t>
            </w:r>
          </w:p>
        </w:tc>
      </w:tr>
      <w:tr w:rsidR="00241991" w:rsidRPr="00186A45" w:rsidTr="007540A8">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Соисполнитель программы</w:t>
            </w:r>
          </w:p>
        </w:tc>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МКУ «Технический центр Рыбинского района»</w:t>
            </w:r>
          </w:p>
        </w:tc>
      </w:tr>
    </w:tbl>
    <w:p w:rsidR="00241991" w:rsidRPr="00186A45" w:rsidRDefault="00241991" w:rsidP="000450E4">
      <w:pPr>
        <w:widowControl w:val="0"/>
        <w:autoSpaceDE w:val="0"/>
        <w:autoSpaceDN w:val="0"/>
        <w:adjustRightInd w:val="0"/>
        <w:jc w:val="center"/>
        <w:outlineLvl w:val="2"/>
        <w:rPr>
          <w:rFonts w:ascii="Arial" w:hAnsi="Arial" w:cs="Arial"/>
        </w:rPr>
      </w:pPr>
    </w:p>
    <w:p w:rsidR="00241991" w:rsidRPr="00186A45" w:rsidRDefault="00241991" w:rsidP="000450E4">
      <w:pPr>
        <w:widowControl w:val="0"/>
        <w:autoSpaceDE w:val="0"/>
        <w:autoSpaceDN w:val="0"/>
        <w:adjustRightInd w:val="0"/>
        <w:jc w:val="center"/>
        <w:outlineLvl w:val="2"/>
        <w:rPr>
          <w:rFonts w:ascii="Arial" w:hAnsi="Arial" w:cs="Arial"/>
        </w:rPr>
      </w:pPr>
      <w:r w:rsidRPr="00186A45">
        <w:rPr>
          <w:rFonts w:ascii="Arial" w:hAnsi="Arial" w:cs="Arial"/>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00"/>
      </w:tblPr>
      <w:tblGrid>
        <w:gridCol w:w="459"/>
        <w:gridCol w:w="2078"/>
        <w:gridCol w:w="2785"/>
        <w:gridCol w:w="1330"/>
        <w:gridCol w:w="2094"/>
        <w:gridCol w:w="657"/>
        <w:gridCol w:w="657"/>
        <w:gridCol w:w="657"/>
        <w:gridCol w:w="1853"/>
        <w:gridCol w:w="2124"/>
      </w:tblGrid>
      <w:tr w:rsidR="00241991" w:rsidRPr="00186A45" w:rsidTr="00186A45">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п/п</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Наименование показателя</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Признак возрастания/убывания</w:t>
            </w:r>
            <w:r w:rsidRPr="00186A45">
              <w:rPr>
                <w:rStyle w:val="10"/>
                <w:rFonts w:ascii="Arial" w:hAnsi="Arial" w:cs="Arial"/>
              </w:rPr>
              <w:footnoteReference w:id="4"/>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Единица измерения (по </w:t>
            </w:r>
            <w:hyperlink r:id="rId23">
              <w:r w:rsidRPr="00186A45">
                <w:rPr>
                  <w:rFonts w:ascii="Arial" w:hAnsi="Arial" w:cs="Arial"/>
                </w:rPr>
                <w:t>ОКЕИ</w:t>
              </w:r>
            </w:hyperlink>
            <w:r w:rsidRPr="00186A45">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Базовое значение показателя за год, предшествующих году начала реализации муниципальной программы</w:t>
            </w:r>
          </w:p>
        </w:tc>
        <w:tc>
          <w:tcPr>
            <w:tcW w:w="0" w:type="auto"/>
            <w:gridSpan w:val="3"/>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Значения показателя по годам реализации комплекса процессных мероприятий</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Ответственный за достижение показателя </w:t>
            </w:r>
            <w:r w:rsidRPr="00186A45">
              <w:rPr>
                <w:rStyle w:val="10"/>
                <w:rFonts w:ascii="Arial" w:hAnsi="Arial" w:cs="Arial"/>
              </w:rPr>
              <w:footnoteReference w:id="5"/>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Информационная система (источник информации)</w:t>
            </w:r>
          </w:p>
        </w:tc>
      </w:tr>
      <w:tr w:rsidR="00241991" w:rsidRPr="00186A45" w:rsidTr="00186A45">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2025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2026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2028 год</w:t>
            </w: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6</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8</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9</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0450E4">
            <w:pPr>
              <w:widowControl w:val="0"/>
              <w:autoSpaceDE w:val="0"/>
              <w:autoSpaceDN w:val="0"/>
              <w:adjustRightInd w:val="0"/>
              <w:rPr>
                <w:rFonts w:ascii="Arial" w:hAnsi="Arial" w:cs="Arial"/>
              </w:rPr>
            </w:pPr>
            <w:r w:rsidRPr="00186A45">
              <w:rPr>
                <w:rFonts w:ascii="Arial" w:hAnsi="Arial" w:cs="Arial"/>
              </w:rPr>
              <w:t>1</w:t>
            </w:r>
          </w:p>
        </w:tc>
        <w:tc>
          <w:tcPr>
            <w:tcW w:w="0" w:type="auto"/>
            <w:gridSpan w:val="9"/>
            <w:tcBorders>
              <w:top w:val="single" w:sz="4" w:space="0" w:color="000000"/>
              <w:left w:val="single" w:sz="4" w:space="0" w:color="000000"/>
              <w:bottom w:val="single" w:sz="4" w:space="0" w:color="000000"/>
              <w:right w:val="single" w:sz="4" w:space="0" w:color="auto"/>
            </w:tcBorders>
          </w:tcPr>
          <w:p w:rsidR="00241991" w:rsidRPr="00186A45" w:rsidRDefault="00241991" w:rsidP="000450E4">
            <w:pPr>
              <w:widowControl w:val="0"/>
              <w:autoSpaceDE w:val="0"/>
              <w:autoSpaceDN w:val="0"/>
              <w:adjustRightInd w:val="0"/>
              <w:rPr>
                <w:rFonts w:ascii="Arial" w:hAnsi="Arial" w:cs="Arial"/>
              </w:rPr>
            </w:pPr>
            <w:r w:rsidRPr="00186A45">
              <w:rPr>
                <w:rFonts w:ascii="Arial" w:hAnsi="Arial" w:cs="Arial"/>
                <w:lang w:eastAsia="en-US"/>
              </w:rPr>
              <w:t xml:space="preserve">Задача 1. </w:t>
            </w:r>
            <w:r w:rsidRPr="00186A45">
              <w:rPr>
                <w:rFonts w:ascii="Arial" w:hAnsi="Arial" w:cs="Arial"/>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241991" w:rsidRPr="00186A45" w:rsidTr="00186A45">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1.1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lang w:eastAsia="en-US"/>
              </w:rPr>
              <w:t>Количество учреждений культуры, подлежащих проведению независимой оценки качества условий оказания услуг муниципальными организациями в сфере культуры, расположенными на территории муниципального образования и оказывающими услуги в указанной сфере за счет бюджетных ассигнований бюджета муниципального образования</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Ед.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rPr>
                <w:rFonts w:ascii="Arial" w:hAnsi="Arial" w:cs="Arial"/>
              </w:rPr>
            </w:pPr>
            <w:r w:rsidRPr="00186A45">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lang w:val="en-US"/>
              </w:rPr>
            </w:pPr>
            <w:r w:rsidRPr="00186A45">
              <w:rPr>
                <w:rFonts w:ascii="Arial" w:eastAsia="SimSun" w:hAnsi="Arial" w:cs="Arial"/>
                <w:lang w:eastAsia="zh-CN" w:bidi="hi-IN"/>
              </w:rPr>
              <w:t>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rPr>
                <w:rFonts w:ascii="Arial" w:hAnsi="Arial" w:cs="Arial"/>
              </w:rPr>
            </w:pPr>
            <w:r w:rsidRPr="00186A45">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ОРГАН</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eastAsia="SimSun" w:hAnsi="Arial" w:cs="Arial"/>
                <w:lang w:eastAsia="zh-CN" w:bidi="hi-IN"/>
              </w:rPr>
              <w:t>АИС «Регион»</w:t>
            </w:r>
          </w:p>
        </w:tc>
      </w:tr>
    </w:tbl>
    <w:p w:rsidR="00241991" w:rsidRPr="00186A45" w:rsidRDefault="00241991" w:rsidP="00327476">
      <w:pPr>
        <w:jc w:val="center"/>
        <w:rPr>
          <w:rFonts w:ascii="Arial" w:hAnsi="Arial" w:cs="Arial"/>
        </w:rPr>
      </w:pPr>
      <w:r w:rsidRPr="00186A45">
        <w:rPr>
          <w:rFonts w:ascii="Arial" w:hAnsi="Arial" w:cs="Arial"/>
        </w:rPr>
        <w:t>3. План реализации комплекса процессных мероприятий</w:t>
      </w:r>
    </w:p>
    <w:p w:rsidR="00241991" w:rsidRPr="00186A45" w:rsidRDefault="00241991" w:rsidP="00327476">
      <w:pPr>
        <w:jc w:val="center"/>
        <w:rPr>
          <w:rFonts w:ascii="Arial" w:hAnsi="Arial" w:cs="Arial"/>
        </w:rPr>
      </w:pPr>
      <w:r w:rsidRPr="00186A45">
        <w:rPr>
          <w:rFonts w:ascii="Arial" w:hAnsi="Arial" w:cs="Arial"/>
        </w:rPr>
        <w:t>Обеспечение текущей деятельности контрольные точки не устанавливаются</w:t>
      </w:r>
    </w:p>
    <w:p w:rsidR="00241991" w:rsidRPr="00186A45" w:rsidRDefault="00241991" w:rsidP="00252F7D">
      <w:pPr>
        <w:rPr>
          <w:rFonts w:ascii="Arial" w:hAnsi="Arial" w:cs="Arial"/>
        </w:rPr>
      </w:pPr>
    </w:p>
    <w:p w:rsidR="00241991" w:rsidRPr="00186A45" w:rsidRDefault="00241991" w:rsidP="004F1A6B">
      <w:pPr>
        <w:autoSpaceDE w:val="0"/>
        <w:autoSpaceDN w:val="0"/>
        <w:adjustRightInd w:val="0"/>
        <w:ind w:left="10440"/>
        <w:outlineLvl w:val="2"/>
        <w:rPr>
          <w:rFonts w:ascii="Arial" w:hAnsi="Arial" w:cs="Arial"/>
        </w:rPr>
      </w:pPr>
      <w:r w:rsidRPr="00186A45">
        <w:rPr>
          <w:rFonts w:ascii="Arial" w:hAnsi="Arial" w:cs="Arial"/>
        </w:rPr>
        <w:t>Приложение 4 к муниципальной программе «Развитие культуры Рыбинского муниципального округа»</w:t>
      </w:r>
    </w:p>
    <w:p w:rsidR="00241991" w:rsidRPr="00186A45" w:rsidRDefault="00241991" w:rsidP="00327476">
      <w:pPr>
        <w:autoSpaceDE w:val="0"/>
        <w:autoSpaceDN w:val="0"/>
        <w:adjustRightInd w:val="0"/>
        <w:jc w:val="center"/>
        <w:outlineLvl w:val="2"/>
        <w:rPr>
          <w:rFonts w:ascii="Arial" w:hAnsi="Arial" w:cs="Arial"/>
        </w:rPr>
      </w:pPr>
    </w:p>
    <w:p w:rsidR="00241991" w:rsidRPr="00186A45" w:rsidRDefault="00241991" w:rsidP="00327476">
      <w:pPr>
        <w:autoSpaceDE w:val="0"/>
        <w:autoSpaceDN w:val="0"/>
        <w:adjustRightInd w:val="0"/>
        <w:jc w:val="center"/>
        <w:outlineLvl w:val="2"/>
        <w:rPr>
          <w:rFonts w:ascii="Arial" w:hAnsi="Arial" w:cs="Arial"/>
        </w:rPr>
      </w:pPr>
      <w:r w:rsidRPr="00186A45">
        <w:rPr>
          <w:rFonts w:ascii="Arial" w:hAnsi="Arial" w:cs="Arial"/>
        </w:rPr>
        <w:t>Паспорт</w:t>
      </w:r>
    </w:p>
    <w:p w:rsidR="00241991" w:rsidRPr="00186A45" w:rsidRDefault="00241991" w:rsidP="00327476">
      <w:pPr>
        <w:widowControl w:val="0"/>
        <w:autoSpaceDE w:val="0"/>
        <w:autoSpaceDN w:val="0"/>
        <w:adjustRightInd w:val="0"/>
        <w:jc w:val="center"/>
        <w:rPr>
          <w:rFonts w:ascii="Arial" w:hAnsi="Arial" w:cs="Arial"/>
        </w:rPr>
      </w:pPr>
      <w:r w:rsidRPr="00186A45">
        <w:rPr>
          <w:rFonts w:ascii="Arial" w:hAnsi="Arial" w:cs="Arial"/>
        </w:rPr>
        <w:t>комплекса процессных мероприятий, реализуемого</w:t>
      </w:r>
    </w:p>
    <w:p w:rsidR="00241991" w:rsidRPr="00186A45" w:rsidRDefault="00241991" w:rsidP="004820E0">
      <w:pPr>
        <w:widowControl w:val="0"/>
        <w:autoSpaceDE w:val="0"/>
        <w:autoSpaceDN w:val="0"/>
        <w:adjustRightInd w:val="0"/>
        <w:jc w:val="center"/>
        <w:rPr>
          <w:rFonts w:ascii="Arial" w:hAnsi="Arial" w:cs="Arial"/>
        </w:rPr>
      </w:pPr>
      <w:r w:rsidRPr="00186A45">
        <w:rPr>
          <w:rFonts w:ascii="Arial" w:hAnsi="Arial" w:cs="Arial"/>
        </w:rPr>
        <w:t>в рамках муниципальной программы «Развитие культуры Рыбинского муниципального округа»</w:t>
      </w:r>
    </w:p>
    <w:p w:rsidR="00241991" w:rsidRPr="00186A45" w:rsidRDefault="00241991" w:rsidP="00327476">
      <w:pPr>
        <w:widowControl w:val="0"/>
        <w:autoSpaceDE w:val="0"/>
        <w:autoSpaceDN w:val="0"/>
        <w:adjustRightInd w:val="0"/>
        <w:jc w:val="center"/>
        <w:outlineLvl w:val="2"/>
        <w:rPr>
          <w:rFonts w:ascii="Arial" w:hAnsi="Arial" w:cs="Arial"/>
        </w:rPr>
      </w:pPr>
      <w:r w:rsidRPr="00186A45">
        <w:rPr>
          <w:rFonts w:ascii="Arial" w:hAnsi="Arial" w:cs="Arial"/>
        </w:rPr>
        <w:t>1. Общие положения</w:t>
      </w:r>
    </w:p>
    <w:p w:rsidR="00241991" w:rsidRPr="00186A45" w:rsidRDefault="00241991" w:rsidP="00327476">
      <w:pPr>
        <w:widowControl w:val="0"/>
        <w:autoSpaceDE w:val="0"/>
        <w:autoSpaceDN w:val="0"/>
        <w:adjustRightInd w:val="0"/>
        <w:jc w:val="both"/>
        <w:rPr>
          <w:rFonts w:ascii="Arial" w:hAnsi="Arial" w:cs="Arial"/>
        </w:rPr>
      </w:pPr>
    </w:p>
    <w:tbl>
      <w:tblPr>
        <w:tblW w:w="0" w:type="auto"/>
        <w:tblLayout w:type="fixed"/>
        <w:tblCellMar>
          <w:top w:w="102" w:type="dxa"/>
          <w:left w:w="62" w:type="dxa"/>
          <w:bottom w:w="102" w:type="dxa"/>
          <w:right w:w="62" w:type="dxa"/>
        </w:tblCellMar>
        <w:tblLook w:val="00A0"/>
      </w:tblPr>
      <w:tblGrid>
        <w:gridCol w:w="4535"/>
        <w:gridCol w:w="4535"/>
      </w:tblGrid>
      <w:tr w:rsidR="00241991" w:rsidRPr="00186A45" w:rsidTr="007540A8">
        <w:tc>
          <w:tcPr>
            <w:tcW w:w="9070" w:type="dxa"/>
            <w:gridSpan w:val="2"/>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Комплекс процессных мероприятий</w:t>
            </w:r>
            <w:r w:rsidRPr="00186A45">
              <w:rPr>
                <w:rFonts w:ascii="Arial" w:hAnsi="Arial" w:cs="Arial"/>
                <w:color w:val="000000"/>
                <w:spacing w:val="-2"/>
              </w:rPr>
              <w:t xml:space="preserve"> «Создание условий для развития архивного дела»</w:t>
            </w:r>
          </w:p>
        </w:tc>
      </w:tr>
      <w:tr w:rsidR="00241991" w:rsidRPr="00186A45" w:rsidTr="007540A8">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Соисполнитель программы</w:t>
            </w:r>
          </w:p>
        </w:tc>
        <w:tc>
          <w:tcPr>
            <w:tcW w:w="4535" w:type="dxa"/>
            <w:tcBorders>
              <w:top w:val="single" w:sz="4" w:space="0" w:color="auto"/>
              <w:left w:val="single" w:sz="4" w:space="0" w:color="auto"/>
              <w:bottom w:val="single" w:sz="4" w:space="0" w:color="auto"/>
              <w:right w:val="single" w:sz="4" w:space="0" w:color="auto"/>
            </w:tcBorders>
          </w:tcPr>
          <w:p w:rsidR="00241991" w:rsidRPr="00186A45" w:rsidRDefault="00241991" w:rsidP="007540A8">
            <w:pPr>
              <w:widowControl w:val="0"/>
              <w:autoSpaceDE w:val="0"/>
              <w:autoSpaceDN w:val="0"/>
              <w:adjustRightInd w:val="0"/>
              <w:spacing w:line="276" w:lineRule="auto"/>
              <w:rPr>
                <w:rFonts w:ascii="Arial" w:hAnsi="Arial" w:cs="Arial"/>
              </w:rPr>
            </w:pPr>
            <w:r w:rsidRPr="00186A45">
              <w:rPr>
                <w:rFonts w:ascii="Arial" w:hAnsi="Arial" w:cs="Arial"/>
              </w:rPr>
              <w:t>МКУ «Архив», МКУ «Служба единого заказчика»</w:t>
            </w:r>
          </w:p>
        </w:tc>
      </w:tr>
    </w:tbl>
    <w:p w:rsidR="00241991" w:rsidRPr="00186A45" w:rsidRDefault="00241991" w:rsidP="00327476">
      <w:pPr>
        <w:widowControl w:val="0"/>
        <w:autoSpaceDE w:val="0"/>
        <w:autoSpaceDN w:val="0"/>
        <w:adjustRightInd w:val="0"/>
        <w:jc w:val="center"/>
        <w:outlineLvl w:val="2"/>
        <w:rPr>
          <w:rFonts w:ascii="Arial" w:hAnsi="Arial" w:cs="Arial"/>
        </w:rPr>
      </w:pPr>
    </w:p>
    <w:p w:rsidR="00241991" w:rsidRPr="00186A45" w:rsidRDefault="00241991" w:rsidP="00327476">
      <w:pPr>
        <w:widowControl w:val="0"/>
        <w:autoSpaceDE w:val="0"/>
        <w:autoSpaceDN w:val="0"/>
        <w:adjustRightInd w:val="0"/>
        <w:jc w:val="center"/>
        <w:outlineLvl w:val="2"/>
        <w:rPr>
          <w:rFonts w:ascii="Arial" w:hAnsi="Arial" w:cs="Arial"/>
        </w:rPr>
      </w:pPr>
      <w:r w:rsidRPr="00186A45">
        <w:rPr>
          <w:rFonts w:ascii="Arial" w:hAnsi="Arial" w:cs="Arial"/>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00"/>
      </w:tblPr>
      <w:tblGrid>
        <w:gridCol w:w="458"/>
        <w:gridCol w:w="1811"/>
        <w:gridCol w:w="2792"/>
        <w:gridCol w:w="1341"/>
        <w:gridCol w:w="2140"/>
        <w:gridCol w:w="670"/>
        <w:gridCol w:w="732"/>
        <w:gridCol w:w="737"/>
        <w:gridCol w:w="1871"/>
        <w:gridCol w:w="2142"/>
      </w:tblGrid>
      <w:tr w:rsidR="00241991" w:rsidRPr="00186A45" w:rsidTr="004F1A6B">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п/п</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Наименование показателя</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Признак возрастания/убывания</w:t>
            </w:r>
            <w:r w:rsidRPr="00186A45">
              <w:rPr>
                <w:rStyle w:val="10"/>
                <w:rFonts w:ascii="Arial" w:hAnsi="Arial" w:cs="Arial"/>
              </w:rPr>
              <w:footnoteReference w:id="6"/>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Единица измерения (по </w:t>
            </w:r>
            <w:hyperlink r:id="rId24">
              <w:r w:rsidRPr="00186A45">
                <w:rPr>
                  <w:rFonts w:ascii="Arial" w:hAnsi="Arial" w:cs="Arial"/>
                </w:rPr>
                <w:t>ОКЕИ</w:t>
              </w:r>
            </w:hyperlink>
            <w:r w:rsidRPr="00186A45">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Базовое значение показателя за год, предшествующих году начала реализации муниципальной программы</w:t>
            </w:r>
          </w:p>
        </w:tc>
        <w:tc>
          <w:tcPr>
            <w:tcW w:w="0" w:type="auto"/>
            <w:gridSpan w:val="3"/>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Значения показателя по годам реализации комплекса процессных мероприятий</w:t>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 xml:space="preserve">Ответственный за достижение показателя </w:t>
            </w:r>
            <w:r w:rsidRPr="00186A45">
              <w:rPr>
                <w:rStyle w:val="10"/>
                <w:rFonts w:ascii="Arial" w:hAnsi="Arial" w:cs="Arial"/>
              </w:rPr>
              <w:footnoteReference w:id="7"/>
            </w:r>
          </w:p>
        </w:tc>
        <w:tc>
          <w:tcPr>
            <w:tcW w:w="0" w:type="auto"/>
            <w:vMerge w:val="restart"/>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Информационная система (источник информации)</w:t>
            </w:r>
          </w:p>
        </w:tc>
      </w:tr>
      <w:tr w:rsidR="00241991" w:rsidRPr="00186A45" w:rsidTr="004F1A6B">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2025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2026 год</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2028 год</w:t>
            </w: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vMerge/>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r>
      <w:tr w:rsidR="00241991" w:rsidRPr="00186A45" w:rsidTr="004F1A6B">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5</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6</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7</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8</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7540A8">
            <w:pPr>
              <w:widowControl w:val="0"/>
              <w:jc w:val="center"/>
              <w:rPr>
                <w:rFonts w:ascii="Arial" w:hAnsi="Arial" w:cs="Arial"/>
              </w:rPr>
            </w:pPr>
            <w:r w:rsidRPr="00186A45">
              <w:rPr>
                <w:rFonts w:ascii="Arial" w:hAnsi="Arial" w:cs="Arial"/>
              </w:rPr>
              <w:t>9</w:t>
            </w:r>
          </w:p>
        </w:tc>
      </w:tr>
      <w:tr w:rsidR="00241991" w:rsidRPr="00186A45" w:rsidTr="004F1A6B">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1</w:t>
            </w:r>
          </w:p>
        </w:tc>
        <w:tc>
          <w:tcPr>
            <w:tcW w:w="0" w:type="auto"/>
            <w:gridSpan w:val="9"/>
            <w:tcBorders>
              <w:top w:val="single" w:sz="4" w:space="0" w:color="000000"/>
              <w:left w:val="single" w:sz="4" w:space="0" w:color="000000"/>
              <w:bottom w:val="single" w:sz="4" w:space="0" w:color="000000"/>
              <w:right w:val="single" w:sz="4" w:space="0" w:color="auto"/>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lang w:eastAsia="en-US"/>
              </w:rPr>
              <w:t>Задача 1. Обеспечение сохранности архивных документов</w:t>
            </w:r>
          </w:p>
        </w:tc>
      </w:tr>
      <w:tr w:rsidR="00241991" w:rsidRPr="00186A45" w:rsidTr="004F1A6B">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1.1</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Хранение архивных документов в нормативных условиях</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возрастание</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jc w:val="center"/>
              <w:rPr>
                <w:rFonts w:ascii="Arial" w:hAnsi="Arial" w:cs="Arial"/>
              </w:rPr>
            </w:pPr>
            <w:r w:rsidRPr="00186A45">
              <w:rPr>
                <w:rFonts w:ascii="Arial" w:hAnsi="Arial" w:cs="Arial"/>
              </w:rPr>
              <w:t>%</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90,0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90,0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100,0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100,0</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МКУ «Архив», МКУ «Служба единого заказчика»</w:t>
            </w:r>
          </w:p>
        </w:tc>
        <w:tc>
          <w:tcPr>
            <w:tcW w:w="0" w:type="auto"/>
            <w:tcBorders>
              <w:top w:val="single" w:sz="4" w:space="0" w:color="000000"/>
              <w:left w:val="single" w:sz="4" w:space="0" w:color="000000"/>
              <w:bottom w:val="single" w:sz="4" w:space="0" w:color="000000"/>
              <w:right w:val="single" w:sz="4" w:space="0" w:color="000000"/>
            </w:tcBorders>
          </w:tcPr>
          <w:p w:rsidR="00241991" w:rsidRPr="00186A45" w:rsidRDefault="00241991" w:rsidP="00327476">
            <w:pPr>
              <w:widowControl w:val="0"/>
              <w:autoSpaceDE w:val="0"/>
              <w:autoSpaceDN w:val="0"/>
              <w:adjustRightInd w:val="0"/>
              <w:rPr>
                <w:rFonts w:ascii="Arial" w:hAnsi="Arial" w:cs="Arial"/>
              </w:rPr>
            </w:pPr>
            <w:r w:rsidRPr="00186A45">
              <w:rPr>
                <w:rFonts w:ascii="Arial" w:hAnsi="Arial" w:cs="Arial"/>
              </w:rPr>
              <w:t>Расчетный показатель на основе отчетности</w:t>
            </w:r>
          </w:p>
        </w:tc>
      </w:tr>
    </w:tbl>
    <w:p w:rsidR="00241991" w:rsidRPr="00186A45" w:rsidRDefault="00241991" w:rsidP="00327476">
      <w:pPr>
        <w:jc w:val="center"/>
        <w:rPr>
          <w:rFonts w:ascii="Arial" w:hAnsi="Arial" w:cs="Arial"/>
        </w:rPr>
      </w:pPr>
      <w:r w:rsidRPr="00186A45">
        <w:rPr>
          <w:rFonts w:ascii="Arial" w:hAnsi="Arial" w:cs="Arial"/>
        </w:rPr>
        <w:t>3. План реализации комплекса процессных мероприятий</w:t>
      </w:r>
    </w:p>
    <w:p w:rsidR="00241991" w:rsidRPr="00186A45" w:rsidRDefault="00241991" w:rsidP="00F30F29">
      <w:pPr>
        <w:jc w:val="center"/>
        <w:rPr>
          <w:rFonts w:ascii="Arial" w:hAnsi="Arial" w:cs="Arial"/>
        </w:rPr>
      </w:pPr>
      <w:r w:rsidRPr="00186A45">
        <w:rPr>
          <w:rFonts w:ascii="Arial" w:hAnsi="Arial" w:cs="Arial"/>
        </w:rPr>
        <w:t>Обеспечение текущей деятельности, контрольные точки не устанавливаются</w:t>
      </w:r>
    </w:p>
    <w:p w:rsidR="00241991" w:rsidRPr="00186A45" w:rsidRDefault="00241991" w:rsidP="00F30F29">
      <w:pPr>
        <w:rPr>
          <w:rFonts w:ascii="Arial" w:hAnsi="Arial" w:cs="Arial"/>
        </w:rPr>
      </w:pPr>
    </w:p>
    <w:p w:rsidR="00241991" w:rsidRPr="00186A45" w:rsidRDefault="00241991" w:rsidP="00327476">
      <w:pPr>
        <w:jc w:val="center"/>
        <w:rPr>
          <w:rFonts w:ascii="Arial" w:hAnsi="Arial" w:cs="Arial"/>
        </w:rPr>
      </w:pPr>
    </w:p>
    <w:p w:rsidR="00241991" w:rsidRPr="00186A45" w:rsidRDefault="00241991" w:rsidP="00327476">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252F7D">
      <w:pPr>
        <w:rPr>
          <w:rFonts w:ascii="Arial" w:hAnsi="Arial" w:cs="Arial"/>
        </w:rPr>
      </w:pPr>
    </w:p>
    <w:p w:rsidR="00241991" w:rsidRPr="00186A45" w:rsidRDefault="00241991" w:rsidP="004F1A6B">
      <w:pPr>
        <w:widowControl w:val="0"/>
        <w:autoSpaceDE w:val="0"/>
        <w:autoSpaceDN w:val="0"/>
        <w:adjustRightInd w:val="0"/>
        <w:rPr>
          <w:rFonts w:ascii="Arial" w:hAnsi="Arial" w:cs="Arial"/>
        </w:rPr>
      </w:pPr>
    </w:p>
    <w:p w:rsidR="00241991" w:rsidRPr="00186A45" w:rsidRDefault="00241991" w:rsidP="0016562E">
      <w:pPr>
        <w:widowControl w:val="0"/>
        <w:autoSpaceDE w:val="0"/>
        <w:autoSpaceDN w:val="0"/>
        <w:adjustRightInd w:val="0"/>
        <w:ind w:left="10348"/>
        <w:rPr>
          <w:rFonts w:ascii="Arial" w:hAnsi="Arial" w:cs="Arial"/>
        </w:rPr>
      </w:pPr>
      <w:r w:rsidRPr="00186A45">
        <w:rPr>
          <w:rFonts w:ascii="Arial" w:hAnsi="Arial" w:cs="Arial"/>
        </w:rPr>
        <w:t>Приложение 5 к муниципальной программе «Развитие культуры Рыбинского муниципального округа»</w:t>
      </w:r>
    </w:p>
    <w:p w:rsidR="00241991" w:rsidRPr="004F1A6B" w:rsidRDefault="00241991" w:rsidP="004F1A6B">
      <w:pPr>
        <w:widowControl w:val="0"/>
        <w:autoSpaceDE w:val="0"/>
        <w:autoSpaceDN w:val="0"/>
        <w:adjustRightInd w:val="0"/>
        <w:ind w:left="10348" w:right="395"/>
        <w:jc w:val="right"/>
        <w:rPr>
          <w:rFonts w:ascii="Arial" w:hAnsi="Arial" w:cs="Arial"/>
        </w:rPr>
      </w:pPr>
      <w:r w:rsidRPr="00186A45">
        <w:rPr>
          <w:rFonts w:ascii="Arial" w:hAnsi="Arial" w:cs="Arial"/>
        </w:rPr>
        <w:t xml:space="preserve"> </w:t>
      </w:r>
    </w:p>
    <w:p w:rsidR="00241991" w:rsidRPr="00186A45" w:rsidRDefault="00241991" w:rsidP="0016562E">
      <w:pPr>
        <w:widowControl w:val="0"/>
        <w:autoSpaceDE w:val="0"/>
        <w:autoSpaceDN w:val="0"/>
        <w:adjustRightInd w:val="0"/>
        <w:jc w:val="center"/>
        <w:rPr>
          <w:rFonts w:ascii="Arial" w:hAnsi="Arial" w:cs="Arial"/>
        </w:rPr>
      </w:pPr>
      <w:r w:rsidRPr="00186A45">
        <w:rPr>
          <w:rFonts w:ascii="Arial" w:hAnsi="Arial" w:cs="Arial"/>
        </w:rPr>
        <w:t>Информация об источниках финансирования муниципальной программы «Развитие культуры Рыбинского муниципального округа»</w:t>
      </w:r>
    </w:p>
    <w:p w:rsidR="00241991" w:rsidRPr="00186A45" w:rsidRDefault="00241991" w:rsidP="00327476">
      <w:pPr>
        <w:spacing w:after="200" w:line="276" w:lineRule="auto"/>
        <w:jc w:val="center"/>
        <w:rPr>
          <w:rFonts w:ascii="Arial" w:hAnsi="Arial" w:cs="Arial"/>
        </w:rPr>
      </w:pPr>
      <w:r w:rsidRPr="00186A45">
        <w:rPr>
          <w:rFonts w:ascii="Arial" w:hAnsi="Arial" w:cs="Arial"/>
        </w:rPr>
        <w:t>и её структурных элементов, в том числе по уровням бюджетной системы.</w:t>
      </w:r>
    </w:p>
    <w:tbl>
      <w:tblPr>
        <w:tblW w:w="14757" w:type="dxa"/>
        <w:tblInd w:w="93" w:type="dxa"/>
        <w:tblLook w:val="00A0"/>
      </w:tblPr>
      <w:tblGrid>
        <w:gridCol w:w="3278"/>
        <w:gridCol w:w="3698"/>
        <w:gridCol w:w="1885"/>
        <w:gridCol w:w="1885"/>
        <w:gridCol w:w="1885"/>
        <w:gridCol w:w="2126"/>
      </w:tblGrid>
      <w:tr w:rsidR="00241991" w:rsidRPr="00186A45" w:rsidTr="007540A8">
        <w:trPr>
          <w:trHeight w:val="600"/>
        </w:trPr>
        <w:tc>
          <w:tcPr>
            <w:tcW w:w="3278" w:type="dxa"/>
            <w:vMerge w:val="restart"/>
            <w:tcBorders>
              <w:top w:val="single" w:sz="4" w:space="0" w:color="auto"/>
              <w:left w:val="single" w:sz="4" w:space="0" w:color="auto"/>
              <w:bottom w:val="single" w:sz="4" w:space="0" w:color="auto"/>
              <w:right w:val="single" w:sz="4" w:space="0" w:color="auto"/>
            </w:tcBorders>
            <w:vAlign w:val="center"/>
          </w:tcPr>
          <w:p w:rsidR="00241991" w:rsidRPr="00186A45" w:rsidRDefault="00241991" w:rsidP="007540A8">
            <w:pPr>
              <w:jc w:val="center"/>
              <w:rPr>
                <w:rFonts w:ascii="Arial" w:hAnsi="Arial" w:cs="Arial"/>
              </w:rPr>
            </w:pPr>
            <w:r w:rsidRPr="00186A45">
              <w:rPr>
                <w:rFonts w:ascii="Arial" w:hAnsi="Arial" w:cs="Arial"/>
              </w:rPr>
              <w:t>Наименование муниципальной программы, структурного элемента программы</w:t>
            </w:r>
          </w:p>
        </w:tc>
        <w:tc>
          <w:tcPr>
            <w:tcW w:w="3698" w:type="dxa"/>
            <w:vMerge w:val="restart"/>
            <w:tcBorders>
              <w:top w:val="single" w:sz="4" w:space="0" w:color="auto"/>
              <w:left w:val="single" w:sz="4" w:space="0" w:color="auto"/>
              <w:bottom w:val="single" w:sz="4" w:space="0" w:color="auto"/>
              <w:right w:val="single" w:sz="4" w:space="0" w:color="auto"/>
            </w:tcBorders>
            <w:vAlign w:val="center"/>
          </w:tcPr>
          <w:p w:rsidR="00241991" w:rsidRPr="00186A45" w:rsidRDefault="00241991" w:rsidP="007540A8">
            <w:pPr>
              <w:jc w:val="center"/>
              <w:rPr>
                <w:rFonts w:ascii="Arial" w:hAnsi="Arial" w:cs="Arial"/>
              </w:rPr>
            </w:pPr>
            <w:r w:rsidRPr="00186A45">
              <w:rPr>
                <w:rFonts w:ascii="Arial" w:hAnsi="Arial" w:cs="Arial"/>
              </w:rPr>
              <w:t xml:space="preserve">Источники финансирования </w:t>
            </w:r>
          </w:p>
        </w:tc>
        <w:tc>
          <w:tcPr>
            <w:tcW w:w="7781" w:type="dxa"/>
            <w:gridSpan w:val="4"/>
            <w:tcBorders>
              <w:top w:val="single" w:sz="4" w:space="0" w:color="auto"/>
              <w:left w:val="nil"/>
              <w:bottom w:val="single" w:sz="4" w:space="0" w:color="auto"/>
              <w:right w:val="single" w:sz="4" w:space="0" w:color="auto"/>
            </w:tcBorders>
            <w:vAlign w:val="center"/>
          </w:tcPr>
          <w:p w:rsidR="00241991" w:rsidRPr="00186A45" w:rsidRDefault="00241991" w:rsidP="007540A8">
            <w:pPr>
              <w:jc w:val="center"/>
              <w:rPr>
                <w:rFonts w:ascii="Arial" w:hAnsi="Arial" w:cs="Arial"/>
              </w:rPr>
            </w:pPr>
            <w:r w:rsidRPr="00186A45">
              <w:rPr>
                <w:rFonts w:ascii="Arial" w:hAnsi="Arial" w:cs="Arial"/>
              </w:rPr>
              <w:t>Объем финансового обеспечения по годам реализации</w:t>
            </w:r>
            <w:r w:rsidRPr="00186A45">
              <w:rPr>
                <w:rFonts w:ascii="Arial" w:hAnsi="Arial" w:cs="Arial"/>
              </w:rPr>
              <w:br/>
              <w:t>(рублей), годы</w:t>
            </w:r>
          </w:p>
        </w:tc>
      </w:tr>
      <w:tr w:rsidR="00241991" w:rsidRPr="00186A45" w:rsidTr="00327476">
        <w:trPr>
          <w:trHeight w:val="782"/>
        </w:trPr>
        <w:tc>
          <w:tcPr>
            <w:tcW w:w="3278" w:type="dxa"/>
            <w:vMerge/>
            <w:tcBorders>
              <w:top w:val="single" w:sz="4" w:space="0" w:color="auto"/>
              <w:left w:val="single" w:sz="4" w:space="0" w:color="auto"/>
              <w:bottom w:val="single" w:sz="4" w:space="0" w:color="auto"/>
              <w:right w:val="single" w:sz="4" w:space="0" w:color="auto"/>
            </w:tcBorders>
            <w:vAlign w:val="center"/>
          </w:tcPr>
          <w:p w:rsidR="00241991" w:rsidRPr="00186A45" w:rsidRDefault="00241991" w:rsidP="00327476">
            <w:pPr>
              <w:rPr>
                <w:rFonts w:ascii="Arial" w:hAnsi="Arial" w:cs="Arial"/>
              </w:rPr>
            </w:pPr>
          </w:p>
        </w:tc>
        <w:tc>
          <w:tcPr>
            <w:tcW w:w="3698" w:type="dxa"/>
            <w:vMerge/>
            <w:tcBorders>
              <w:top w:val="single" w:sz="4" w:space="0" w:color="auto"/>
              <w:left w:val="single" w:sz="4" w:space="0" w:color="auto"/>
              <w:bottom w:val="single" w:sz="4" w:space="0" w:color="auto"/>
              <w:right w:val="single" w:sz="4" w:space="0" w:color="auto"/>
            </w:tcBorders>
            <w:vAlign w:val="center"/>
          </w:tcPr>
          <w:p w:rsidR="00241991" w:rsidRPr="00186A45" w:rsidRDefault="00241991" w:rsidP="00327476">
            <w:pPr>
              <w:rPr>
                <w:rFonts w:ascii="Arial" w:hAnsi="Arial" w:cs="Arial"/>
              </w:rPr>
            </w:pPr>
          </w:p>
        </w:tc>
        <w:tc>
          <w:tcPr>
            <w:tcW w:w="1885" w:type="dxa"/>
            <w:tcBorders>
              <w:top w:val="nil"/>
              <w:left w:val="nil"/>
              <w:bottom w:val="single" w:sz="4" w:space="0" w:color="auto"/>
              <w:right w:val="single" w:sz="4" w:space="0" w:color="auto"/>
            </w:tcBorders>
            <w:vAlign w:val="center"/>
          </w:tcPr>
          <w:p w:rsidR="00241991" w:rsidRPr="00186A45" w:rsidRDefault="00241991" w:rsidP="00327476">
            <w:pPr>
              <w:jc w:val="center"/>
              <w:rPr>
                <w:rFonts w:ascii="Arial" w:hAnsi="Arial" w:cs="Arial"/>
              </w:rPr>
            </w:pPr>
            <w:r w:rsidRPr="00186A45">
              <w:rPr>
                <w:rFonts w:ascii="Arial" w:hAnsi="Arial" w:cs="Arial"/>
              </w:rPr>
              <w:t>2026 год</w:t>
            </w:r>
          </w:p>
        </w:tc>
        <w:tc>
          <w:tcPr>
            <w:tcW w:w="1885" w:type="dxa"/>
            <w:tcBorders>
              <w:top w:val="nil"/>
              <w:left w:val="nil"/>
              <w:bottom w:val="single" w:sz="4" w:space="0" w:color="auto"/>
              <w:right w:val="single" w:sz="4" w:space="0" w:color="auto"/>
            </w:tcBorders>
            <w:vAlign w:val="center"/>
          </w:tcPr>
          <w:p w:rsidR="00241991" w:rsidRPr="00186A45" w:rsidRDefault="00241991" w:rsidP="00327476">
            <w:pPr>
              <w:jc w:val="center"/>
              <w:rPr>
                <w:rFonts w:ascii="Arial" w:hAnsi="Arial" w:cs="Arial"/>
              </w:rPr>
            </w:pPr>
            <w:r w:rsidRPr="00186A45">
              <w:rPr>
                <w:rFonts w:ascii="Arial" w:hAnsi="Arial" w:cs="Arial"/>
              </w:rPr>
              <w:t>2027 год</w:t>
            </w:r>
          </w:p>
        </w:tc>
        <w:tc>
          <w:tcPr>
            <w:tcW w:w="1885" w:type="dxa"/>
            <w:tcBorders>
              <w:top w:val="nil"/>
              <w:left w:val="nil"/>
              <w:bottom w:val="single" w:sz="4" w:space="0" w:color="auto"/>
              <w:right w:val="single" w:sz="4" w:space="0" w:color="auto"/>
            </w:tcBorders>
            <w:vAlign w:val="center"/>
          </w:tcPr>
          <w:p w:rsidR="00241991" w:rsidRPr="00186A45" w:rsidRDefault="00241991" w:rsidP="00327476">
            <w:pPr>
              <w:jc w:val="center"/>
              <w:rPr>
                <w:rFonts w:ascii="Arial" w:hAnsi="Arial" w:cs="Arial"/>
              </w:rPr>
            </w:pPr>
            <w:r w:rsidRPr="00186A45">
              <w:rPr>
                <w:rFonts w:ascii="Arial" w:hAnsi="Arial" w:cs="Arial"/>
              </w:rPr>
              <w:t>2028 год</w:t>
            </w:r>
          </w:p>
        </w:tc>
        <w:tc>
          <w:tcPr>
            <w:tcW w:w="2126" w:type="dxa"/>
            <w:tcBorders>
              <w:top w:val="nil"/>
              <w:left w:val="nil"/>
              <w:bottom w:val="single" w:sz="4" w:space="0" w:color="auto"/>
              <w:right w:val="single" w:sz="4" w:space="0" w:color="auto"/>
            </w:tcBorders>
            <w:vAlign w:val="center"/>
          </w:tcPr>
          <w:p w:rsidR="00241991" w:rsidRPr="00186A45" w:rsidRDefault="00241991" w:rsidP="00327476">
            <w:pPr>
              <w:jc w:val="center"/>
              <w:rPr>
                <w:rFonts w:ascii="Arial" w:hAnsi="Arial" w:cs="Arial"/>
              </w:rPr>
            </w:pPr>
            <w:r w:rsidRPr="00186A45">
              <w:rPr>
                <w:rFonts w:ascii="Arial" w:hAnsi="Arial" w:cs="Arial"/>
              </w:rPr>
              <w:t xml:space="preserve">Итого </w:t>
            </w:r>
          </w:p>
          <w:p w:rsidR="00241991" w:rsidRPr="00186A45" w:rsidRDefault="00241991" w:rsidP="00525C00">
            <w:pPr>
              <w:jc w:val="center"/>
              <w:rPr>
                <w:rFonts w:ascii="Arial" w:hAnsi="Arial" w:cs="Arial"/>
              </w:rPr>
            </w:pPr>
            <w:r w:rsidRPr="00186A45">
              <w:rPr>
                <w:rFonts w:ascii="Arial" w:hAnsi="Arial" w:cs="Arial"/>
              </w:rPr>
              <w:t xml:space="preserve">2026 – 2028гг </w:t>
            </w:r>
          </w:p>
        </w:tc>
      </w:tr>
      <w:tr w:rsidR="00241991" w:rsidRPr="00186A45" w:rsidTr="00525C00">
        <w:trPr>
          <w:trHeight w:val="315"/>
        </w:trPr>
        <w:tc>
          <w:tcPr>
            <w:tcW w:w="3278" w:type="dxa"/>
            <w:vMerge w:val="restart"/>
            <w:tcBorders>
              <w:top w:val="nil"/>
              <w:left w:val="single" w:sz="4" w:space="0" w:color="auto"/>
              <w:right w:val="single" w:sz="4" w:space="0" w:color="auto"/>
            </w:tcBorders>
          </w:tcPr>
          <w:p w:rsidR="00241991" w:rsidRPr="00186A45" w:rsidRDefault="00241991" w:rsidP="004F1A6B">
            <w:pPr>
              <w:jc w:val="center"/>
              <w:rPr>
                <w:rFonts w:ascii="Arial" w:hAnsi="Arial" w:cs="Arial"/>
              </w:rPr>
            </w:pPr>
            <w:r w:rsidRPr="00186A45">
              <w:rPr>
                <w:rFonts w:ascii="Arial" w:hAnsi="Arial" w:cs="Arial"/>
              </w:rPr>
              <w:t> Муниципальная программа «Развитие культуры Рыбинского муниципального округа»</w:t>
            </w: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491 051 604,37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480 166 768,37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479 949 468,37</w:t>
            </w:r>
          </w:p>
        </w:tc>
        <w:tc>
          <w:tcPr>
            <w:tcW w:w="2126" w:type="dxa"/>
            <w:tcBorders>
              <w:top w:val="nil"/>
              <w:left w:val="nil"/>
              <w:bottom w:val="single" w:sz="4" w:space="0" w:color="auto"/>
              <w:right w:val="single" w:sz="4" w:space="0" w:color="auto"/>
            </w:tcBorders>
            <w:noWrap/>
          </w:tcPr>
          <w:p w:rsidR="00241991" w:rsidRPr="00186A45" w:rsidRDefault="00241991" w:rsidP="00623EE5">
            <w:pPr>
              <w:widowControl w:val="0"/>
              <w:autoSpaceDE w:val="0"/>
              <w:autoSpaceDN w:val="0"/>
              <w:adjustRightInd w:val="0"/>
              <w:jc w:val="center"/>
              <w:rPr>
                <w:rFonts w:ascii="Arial" w:hAnsi="Arial" w:cs="Arial"/>
              </w:rPr>
            </w:pPr>
            <w:r w:rsidRPr="00186A45">
              <w:rPr>
                <w:rFonts w:ascii="Arial" w:hAnsi="Arial" w:cs="Arial"/>
                <w:sz w:val="22"/>
                <w:szCs w:val="22"/>
              </w:rPr>
              <w:t>1 451 167 841,11</w:t>
            </w:r>
          </w:p>
        </w:tc>
      </w:tr>
      <w:tr w:rsidR="00241991" w:rsidRPr="00186A45" w:rsidTr="00525C00">
        <w:trPr>
          <w:trHeight w:val="300"/>
        </w:trPr>
        <w:tc>
          <w:tcPr>
            <w:tcW w:w="3278" w:type="dxa"/>
            <w:vMerge/>
            <w:tcBorders>
              <w:left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r>
      <w:tr w:rsidR="00241991" w:rsidRPr="00186A45" w:rsidTr="00525C00">
        <w:trPr>
          <w:trHeight w:val="300"/>
        </w:trPr>
        <w:tc>
          <w:tcPr>
            <w:tcW w:w="3278" w:type="dxa"/>
            <w:vMerge/>
            <w:tcBorders>
              <w:left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федеральный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24 637,00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22 578,00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8 165,00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55 380,00</w:t>
            </w:r>
          </w:p>
        </w:tc>
      </w:tr>
      <w:tr w:rsidR="00241991" w:rsidRPr="00186A45" w:rsidTr="00525C00">
        <w:trPr>
          <w:trHeight w:val="300"/>
        </w:trPr>
        <w:tc>
          <w:tcPr>
            <w:tcW w:w="3278" w:type="dxa"/>
            <w:vMerge/>
            <w:tcBorders>
              <w:left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краевой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1 128 663,00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1 100 522,00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897 635,00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3 126 820,00</w:t>
            </w:r>
          </w:p>
        </w:tc>
      </w:tr>
      <w:tr w:rsidR="00241991" w:rsidRPr="00186A45" w:rsidTr="00646A6B">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местный бюджет</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489 898 304,37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479 043 668,37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479 043 668,37</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1 447 985 641,11</w:t>
            </w:r>
          </w:p>
        </w:tc>
      </w:tr>
      <w:tr w:rsidR="00241991" w:rsidRPr="00186A45" w:rsidTr="00646A6B">
        <w:trPr>
          <w:trHeight w:val="300"/>
        </w:trPr>
        <w:tc>
          <w:tcPr>
            <w:tcW w:w="3278" w:type="dxa"/>
            <w:vMerge w:val="restart"/>
            <w:tcBorders>
              <w:top w:val="single" w:sz="4" w:space="0" w:color="auto"/>
              <w:left w:val="single" w:sz="4" w:space="0" w:color="auto"/>
              <w:bottom w:val="single" w:sz="4" w:space="0" w:color="auto"/>
              <w:right w:val="single" w:sz="4" w:space="0" w:color="auto"/>
            </w:tcBorders>
            <w:vAlign w:val="center"/>
          </w:tcPr>
          <w:p w:rsidR="00241991" w:rsidRPr="00186A45" w:rsidRDefault="00241991" w:rsidP="000579B0">
            <w:pPr>
              <w:jc w:val="both"/>
              <w:rPr>
                <w:rFonts w:ascii="Arial" w:hAnsi="Arial" w:cs="Arial"/>
              </w:rPr>
            </w:pPr>
            <w:r w:rsidRPr="00186A45">
              <w:rPr>
                <w:rFonts w:ascii="Arial" w:hAnsi="Arial" w:cs="Arial"/>
              </w:rPr>
              <w:t xml:space="preserve">Ведомственный проект «Сохранение культурного и исторического наследия» </w:t>
            </w: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1 326 000,00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1 295 800,00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1 078 500,00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3 700 300,00</w:t>
            </w:r>
          </w:p>
        </w:tc>
      </w:tr>
      <w:tr w:rsidR="00241991" w:rsidRPr="00186A45" w:rsidTr="00646A6B">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r>
      <w:tr w:rsidR="00241991" w:rsidRPr="00186A45" w:rsidTr="00646A6B">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федеральный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24 637,00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22 578,00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8 165,00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55 380,00</w:t>
            </w:r>
          </w:p>
        </w:tc>
      </w:tr>
      <w:tr w:rsidR="00241991" w:rsidRPr="00186A45" w:rsidTr="00646A6B">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краевой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801 263,00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773 122,00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570 235,00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2 144 620,00</w:t>
            </w:r>
          </w:p>
        </w:tc>
      </w:tr>
      <w:tr w:rsidR="00241991" w:rsidRPr="00186A45" w:rsidTr="00646A6B">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местный бюджет</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500 100,00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500 100,00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500 100,00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1 500 300,00</w:t>
            </w:r>
          </w:p>
        </w:tc>
      </w:tr>
      <w:tr w:rsidR="00241991" w:rsidRPr="00186A45" w:rsidTr="00646A6B">
        <w:trPr>
          <w:trHeight w:val="300"/>
        </w:trPr>
        <w:tc>
          <w:tcPr>
            <w:tcW w:w="3278" w:type="dxa"/>
            <w:vMerge w:val="restart"/>
            <w:tcBorders>
              <w:top w:val="single" w:sz="4" w:space="0" w:color="auto"/>
              <w:left w:val="single" w:sz="4" w:space="0" w:color="auto"/>
              <w:right w:val="single" w:sz="4" w:space="0" w:color="auto"/>
            </w:tcBorders>
            <w:vAlign w:val="center"/>
          </w:tcPr>
          <w:p w:rsidR="00241991" w:rsidRPr="00186A45" w:rsidRDefault="00241991" w:rsidP="000579B0">
            <w:pPr>
              <w:pStyle w:val="ConsPlusNormal"/>
              <w:spacing w:before="160"/>
              <w:ind w:firstLine="0"/>
              <w:rPr>
                <w:sz w:val="24"/>
                <w:szCs w:val="24"/>
              </w:rPr>
            </w:pPr>
            <w:r w:rsidRPr="00186A45">
              <w:rPr>
                <w:sz w:val="24"/>
                <w:szCs w:val="24"/>
              </w:rPr>
              <w:t>Ведомственный проект «Развитие искусства и творчества"</w:t>
            </w: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345 000,00</w:t>
            </w:r>
          </w:p>
        </w:tc>
      </w:tr>
      <w:tr w:rsidR="00241991" w:rsidRPr="00186A45" w:rsidTr="00931A67">
        <w:trPr>
          <w:trHeight w:val="300"/>
        </w:trPr>
        <w:tc>
          <w:tcPr>
            <w:tcW w:w="3278" w:type="dxa"/>
            <w:vMerge/>
            <w:tcBorders>
              <w:left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r>
      <w:tr w:rsidR="00241991" w:rsidRPr="00186A45" w:rsidTr="007540A8">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местный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115 000,00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345 000,00</w:t>
            </w:r>
          </w:p>
        </w:tc>
      </w:tr>
      <w:tr w:rsidR="00241991" w:rsidRPr="00186A45" w:rsidTr="00931A67">
        <w:trPr>
          <w:trHeight w:val="300"/>
        </w:trPr>
        <w:tc>
          <w:tcPr>
            <w:tcW w:w="3278" w:type="dxa"/>
            <w:vMerge w:val="restart"/>
            <w:tcBorders>
              <w:left w:val="single" w:sz="4" w:space="0" w:color="auto"/>
              <w:right w:val="single" w:sz="4" w:space="0" w:color="auto"/>
            </w:tcBorders>
            <w:vAlign w:val="center"/>
          </w:tcPr>
          <w:p w:rsidR="00241991" w:rsidRPr="00186A45" w:rsidRDefault="00241991" w:rsidP="00390D10">
            <w:pPr>
              <w:rPr>
                <w:rFonts w:ascii="Arial" w:hAnsi="Arial" w:cs="Arial"/>
              </w:rPr>
            </w:pPr>
            <w:r w:rsidRPr="00186A45">
              <w:rPr>
                <w:rFonts w:ascii="Arial" w:hAnsi="Arial" w:cs="Arial"/>
              </w:rPr>
              <w:t>Ведомственный проект "Развитие инфраструктуры в сфере культуры"</w:t>
            </w:r>
          </w:p>
        </w:tc>
        <w:tc>
          <w:tcPr>
            <w:tcW w:w="3698" w:type="dxa"/>
            <w:tcBorders>
              <w:top w:val="nil"/>
              <w:left w:val="nil"/>
              <w:bottom w:val="single" w:sz="4" w:space="0" w:color="auto"/>
              <w:right w:val="single" w:sz="4" w:space="0" w:color="auto"/>
            </w:tcBorders>
          </w:tcPr>
          <w:p w:rsidR="00241991" w:rsidRPr="00186A45" w:rsidRDefault="00241991" w:rsidP="00390D1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390D10">
            <w:pPr>
              <w:widowControl w:val="0"/>
              <w:autoSpaceDE w:val="0"/>
              <w:autoSpaceDN w:val="0"/>
              <w:adjustRightInd w:val="0"/>
              <w:jc w:val="center"/>
              <w:rPr>
                <w:rFonts w:ascii="Arial" w:hAnsi="Arial" w:cs="Arial"/>
              </w:rPr>
            </w:pPr>
            <w:r w:rsidRPr="00186A45">
              <w:rPr>
                <w:rFonts w:ascii="Arial" w:hAnsi="Arial" w:cs="Arial"/>
                <w:sz w:val="22"/>
                <w:szCs w:val="22"/>
              </w:rPr>
              <w:t>300 000,00</w:t>
            </w:r>
          </w:p>
        </w:tc>
        <w:tc>
          <w:tcPr>
            <w:tcW w:w="1885" w:type="dxa"/>
            <w:tcBorders>
              <w:top w:val="nil"/>
              <w:left w:val="nil"/>
              <w:bottom w:val="single" w:sz="4" w:space="0" w:color="auto"/>
              <w:right w:val="single" w:sz="4" w:space="0" w:color="auto"/>
            </w:tcBorders>
            <w:noWrap/>
          </w:tcPr>
          <w:p w:rsidR="00241991" w:rsidRPr="00186A45" w:rsidRDefault="00241991" w:rsidP="00390D10">
            <w:pPr>
              <w:widowControl w:val="0"/>
              <w:autoSpaceDE w:val="0"/>
              <w:autoSpaceDN w:val="0"/>
              <w:adjustRightInd w:val="0"/>
              <w:jc w:val="center"/>
              <w:rPr>
                <w:rFonts w:ascii="Arial" w:hAnsi="Arial" w:cs="Arial"/>
              </w:rPr>
            </w:pPr>
            <w:r w:rsidRPr="00186A45">
              <w:rPr>
                <w:rFonts w:ascii="Arial" w:hAnsi="Arial" w:cs="Arial"/>
                <w:sz w:val="22"/>
                <w:szCs w:val="22"/>
              </w:rPr>
              <w:t>0,00</w:t>
            </w:r>
          </w:p>
        </w:tc>
        <w:tc>
          <w:tcPr>
            <w:tcW w:w="1885" w:type="dxa"/>
            <w:tcBorders>
              <w:top w:val="nil"/>
              <w:left w:val="nil"/>
              <w:bottom w:val="single" w:sz="4" w:space="0" w:color="auto"/>
              <w:right w:val="single" w:sz="4" w:space="0" w:color="auto"/>
            </w:tcBorders>
            <w:noWrap/>
          </w:tcPr>
          <w:p w:rsidR="00241991" w:rsidRPr="00186A45" w:rsidRDefault="00241991" w:rsidP="00390D10">
            <w:pPr>
              <w:widowControl w:val="0"/>
              <w:autoSpaceDE w:val="0"/>
              <w:autoSpaceDN w:val="0"/>
              <w:adjustRightInd w:val="0"/>
              <w:jc w:val="center"/>
              <w:rPr>
                <w:rFonts w:ascii="Arial" w:hAnsi="Arial" w:cs="Arial"/>
              </w:rPr>
            </w:pPr>
            <w:r w:rsidRPr="00186A45">
              <w:rPr>
                <w:rFonts w:ascii="Arial" w:hAnsi="Arial" w:cs="Arial"/>
                <w:sz w:val="22"/>
                <w:szCs w:val="22"/>
              </w:rPr>
              <w:t>0,00</w:t>
            </w:r>
          </w:p>
        </w:tc>
        <w:tc>
          <w:tcPr>
            <w:tcW w:w="2126" w:type="dxa"/>
            <w:tcBorders>
              <w:top w:val="nil"/>
              <w:left w:val="nil"/>
              <w:bottom w:val="single" w:sz="4" w:space="0" w:color="auto"/>
              <w:right w:val="single" w:sz="4" w:space="0" w:color="auto"/>
            </w:tcBorders>
            <w:noWrap/>
          </w:tcPr>
          <w:p w:rsidR="00241991" w:rsidRPr="00186A45" w:rsidRDefault="00241991" w:rsidP="00390D10">
            <w:pPr>
              <w:widowControl w:val="0"/>
              <w:autoSpaceDE w:val="0"/>
              <w:autoSpaceDN w:val="0"/>
              <w:adjustRightInd w:val="0"/>
              <w:jc w:val="center"/>
              <w:rPr>
                <w:rFonts w:ascii="Arial" w:hAnsi="Arial" w:cs="Arial"/>
              </w:rPr>
            </w:pPr>
            <w:r w:rsidRPr="00186A45">
              <w:rPr>
                <w:rFonts w:ascii="Arial" w:hAnsi="Arial" w:cs="Arial"/>
                <w:sz w:val="22"/>
                <w:szCs w:val="22"/>
              </w:rPr>
              <w:t>300 000,00</w:t>
            </w:r>
          </w:p>
        </w:tc>
      </w:tr>
      <w:tr w:rsidR="00241991" w:rsidRPr="00186A45" w:rsidTr="00931A67">
        <w:trPr>
          <w:trHeight w:val="300"/>
        </w:trPr>
        <w:tc>
          <w:tcPr>
            <w:tcW w:w="3278" w:type="dxa"/>
            <w:vMerge/>
            <w:tcBorders>
              <w:left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r>
      <w:tr w:rsidR="00241991" w:rsidRPr="00186A45" w:rsidTr="007540A8">
        <w:trPr>
          <w:trHeight w:val="300"/>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местный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300 000,00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300 000,00</w:t>
            </w:r>
          </w:p>
        </w:tc>
      </w:tr>
      <w:tr w:rsidR="00241991" w:rsidRPr="00186A45" w:rsidTr="007540A8">
        <w:trPr>
          <w:trHeight w:val="300"/>
        </w:trPr>
        <w:tc>
          <w:tcPr>
            <w:tcW w:w="3278" w:type="dxa"/>
            <w:vMerge w:val="restart"/>
            <w:tcBorders>
              <w:left w:val="single" w:sz="4" w:space="0" w:color="auto"/>
              <w:right w:val="single" w:sz="4" w:space="0" w:color="auto"/>
            </w:tcBorders>
          </w:tcPr>
          <w:p w:rsidR="00241991" w:rsidRPr="00186A45" w:rsidRDefault="00241991" w:rsidP="00BB6F61">
            <w:pPr>
              <w:rPr>
                <w:rFonts w:ascii="Arial" w:hAnsi="Arial" w:cs="Arial"/>
              </w:rPr>
            </w:pPr>
            <w:r w:rsidRPr="00186A45">
              <w:rPr>
                <w:rFonts w:ascii="Arial" w:hAnsi="Arial" w:cs="Arial"/>
              </w:rPr>
              <w:t>Комплекс процессных мероприятий «</w:t>
            </w:r>
            <w:r w:rsidRPr="00186A45">
              <w:rPr>
                <w:rFonts w:ascii="Arial" w:hAnsi="Arial" w:cs="Arial"/>
                <w:lang w:eastAsia="en-US"/>
              </w:rPr>
              <w:t>С</w:t>
            </w:r>
            <w:r w:rsidRPr="00186A45">
              <w:rPr>
                <w:rFonts w:ascii="Arial" w:hAnsi="Arial" w:cs="Arial"/>
                <w:bCs/>
                <w:lang w:eastAsia="en-US"/>
              </w:rPr>
              <w:t xml:space="preserve">охранение </w:t>
            </w:r>
            <w:r w:rsidRPr="00186A45">
              <w:rPr>
                <w:rFonts w:ascii="Arial" w:hAnsi="Arial" w:cs="Arial"/>
                <w:lang w:eastAsia="en-US"/>
              </w:rPr>
              <w:t>культурного наследия, поддержка искусства и народного творчества</w:t>
            </w:r>
            <w:r w:rsidRPr="00186A45">
              <w:rPr>
                <w:rFonts w:ascii="Arial" w:hAnsi="Arial" w:cs="Arial"/>
              </w:rPr>
              <w:t>»</w:t>
            </w:r>
          </w:p>
        </w:tc>
        <w:tc>
          <w:tcPr>
            <w:tcW w:w="3698" w:type="dxa"/>
            <w:tcBorders>
              <w:top w:val="nil"/>
              <w:left w:val="nil"/>
              <w:bottom w:val="single" w:sz="4" w:space="0" w:color="auto"/>
              <w:right w:val="single" w:sz="4" w:space="0" w:color="auto"/>
            </w:tcBorders>
          </w:tcPr>
          <w:p w:rsidR="00241991" w:rsidRPr="00186A45" w:rsidRDefault="00241991" w:rsidP="00BB6F61">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BB6F61">
            <w:pPr>
              <w:widowControl w:val="0"/>
              <w:autoSpaceDE w:val="0"/>
              <w:autoSpaceDN w:val="0"/>
              <w:adjustRightInd w:val="0"/>
              <w:jc w:val="center"/>
              <w:rPr>
                <w:rFonts w:ascii="Arial" w:hAnsi="Arial" w:cs="Arial"/>
              </w:rPr>
            </w:pPr>
            <w:r w:rsidRPr="00186A45">
              <w:rPr>
                <w:rFonts w:ascii="Arial" w:hAnsi="Arial" w:cs="Arial"/>
                <w:sz w:val="22"/>
                <w:szCs w:val="22"/>
              </w:rPr>
              <w:t>406 745 390,16</w:t>
            </w:r>
          </w:p>
        </w:tc>
        <w:tc>
          <w:tcPr>
            <w:tcW w:w="1885" w:type="dxa"/>
            <w:tcBorders>
              <w:top w:val="nil"/>
              <w:left w:val="nil"/>
              <w:bottom w:val="single" w:sz="4" w:space="0" w:color="auto"/>
              <w:right w:val="single" w:sz="4" w:space="0" w:color="auto"/>
            </w:tcBorders>
            <w:noWrap/>
          </w:tcPr>
          <w:p w:rsidR="00241991" w:rsidRPr="00186A45" w:rsidRDefault="00241991" w:rsidP="00BB6F61">
            <w:pPr>
              <w:widowControl w:val="0"/>
              <w:autoSpaceDE w:val="0"/>
              <w:autoSpaceDN w:val="0"/>
              <w:adjustRightInd w:val="0"/>
              <w:jc w:val="center"/>
              <w:rPr>
                <w:rFonts w:ascii="Arial" w:hAnsi="Arial" w:cs="Arial"/>
              </w:rPr>
            </w:pPr>
            <w:r w:rsidRPr="00186A45">
              <w:rPr>
                <w:rFonts w:ascii="Arial" w:hAnsi="Arial" w:cs="Arial"/>
                <w:sz w:val="22"/>
                <w:szCs w:val="22"/>
              </w:rPr>
              <w:t>396 190 754,16</w:t>
            </w:r>
          </w:p>
        </w:tc>
        <w:tc>
          <w:tcPr>
            <w:tcW w:w="1885" w:type="dxa"/>
            <w:tcBorders>
              <w:top w:val="nil"/>
              <w:left w:val="nil"/>
              <w:bottom w:val="single" w:sz="4" w:space="0" w:color="auto"/>
              <w:right w:val="single" w:sz="4" w:space="0" w:color="auto"/>
            </w:tcBorders>
            <w:noWrap/>
          </w:tcPr>
          <w:p w:rsidR="00241991" w:rsidRPr="00186A45" w:rsidRDefault="00241991" w:rsidP="00BB6F61">
            <w:pPr>
              <w:widowControl w:val="0"/>
              <w:autoSpaceDE w:val="0"/>
              <w:autoSpaceDN w:val="0"/>
              <w:adjustRightInd w:val="0"/>
              <w:jc w:val="center"/>
              <w:rPr>
                <w:rFonts w:ascii="Arial" w:hAnsi="Arial" w:cs="Arial"/>
              </w:rPr>
            </w:pPr>
            <w:r w:rsidRPr="00186A45">
              <w:rPr>
                <w:rFonts w:ascii="Arial" w:hAnsi="Arial" w:cs="Arial"/>
                <w:sz w:val="22"/>
                <w:szCs w:val="22"/>
              </w:rPr>
              <w:t>396 190 754,16</w:t>
            </w:r>
          </w:p>
        </w:tc>
        <w:tc>
          <w:tcPr>
            <w:tcW w:w="2126" w:type="dxa"/>
            <w:tcBorders>
              <w:top w:val="nil"/>
              <w:left w:val="nil"/>
              <w:bottom w:val="single" w:sz="4" w:space="0" w:color="auto"/>
              <w:right w:val="single" w:sz="4" w:space="0" w:color="auto"/>
            </w:tcBorders>
            <w:noWrap/>
          </w:tcPr>
          <w:p w:rsidR="00241991" w:rsidRPr="00186A45" w:rsidRDefault="00241991" w:rsidP="00BB6F61">
            <w:pPr>
              <w:widowControl w:val="0"/>
              <w:autoSpaceDE w:val="0"/>
              <w:autoSpaceDN w:val="0"/>
              <w:adjustRightInd w:val="0"/>
              <w:jc w:val="center"/>
              <w:rPr>
                <w:rFonts w:ascii="Arial" w:hAnsi="Arial" w:cs="Arial"/>
              </w:rPr>
            </w:pPr>
            <w:r w:rsidRPr="00186A45">
              <w:rPr>
                <w:rFonts w:ascii="Arial" w:hAnsi="Arial" w:cs="Arial"/>
                <w:sz w:val="22"/>
                <w:szCs w:val="22"/>
              </w:rPr>
              <w:t>1 199 126 898,48</w:t>
            </w:r>
          </w:p>
        </w:tc>
      </w:tr>
      <w:tr w:rsidR="00241991" w:rsidRPr="00186A45" w:rsidTr="007540A8">
        <w:trPr>
          <w:trHeight w:val="300"/>
        </w:trPr>
        <w:tc>
          <w:tcPr>
            <w:tcW w:w="3278" w:type="dxa"/>
            <w:vMerge/>
            <w:tcBorders>
              <w:left w:val="single" w:sz="4" w:space="0" w:color="auto"/>
              <w:right w:val="single" w:sz="4" w:space="0" w:color="auto"/>
            </w:tcBorders>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p w:rsidR="00241991" w:rsidRPr="00186A45" w:rsidRDefault="00241991" w:rsidP="000579B0">
            <w:pP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jc w:val="center"/>
              <w:rPr>
                <w:rFonts w:ascii="Arial" w:hAnsi="Arial" w:cs="Arial"/>
              </w:rPr>
            </w:pPr>
          </w:p>
        </w:tc>
      </w:tr>
      <w:tr w:rsidR="00241991" w:rsidRPr="00186A45" w:rsidTr="007540A8">
        <w:trPr>
          <w:trHeight w:val="300"/>
        </w:trPr>
        <w:tc>
          <w:tcPr>
            <w:tcW w:w="3278" w:type="dxa"/>
            <w:vMerge/>
            <w:tcBorders>
              <w:left w:val="single" w:sz="4" w:space="0" w:color="auto"/>
              <w:bottom w:val="single" w:sz="4" w:space="0" w:color="auto"/>
              <w:right w:val="single" w:sz="4" w:space="0" w:color="auto"/>
            </w:tcBorders>
          </w:tcPr>
          <w:p w:rsidR="00241991" w:rsidRPr="00186A45" w:rsidRDefault="00241991" w:rsidP="000579B0">
            <w:pPr>
              <w:jc w:val="cente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местный бюджет</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406 745 390,16</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396 190 754,16</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396 190 754,16</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1 199 126 898,48</w:t>
            </w:r>
          </w:p>
        </w:tc>
      </w:tr>
      <w:tr w:rsidR="00241991" w:rsidRPr="00186A45" w:rsidTr="00525C00">
        <w:trPr>
          <w:trHeight w:val="394"/>
        </w:trPr>
        <w:tc>
          <w:tcPr>
            <w:tcW w:w="3278" w:type="dxa"/>
            <w:vMerge w:val="restart"/>
            <w:tcBorders>
              <w:top w:val="nil"/>
              <w:left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Комплекс процессных мероприятий «</w:t>
            </w:r>
            <w:r w:rsidRPr="00186A45">
              <w:rPr>
                <w:rFonts w:ascii="Arial" w:hAnsi="Arial" w:cs="Arial"/>
                <w:lang w:eastAsia="en-US"/>
              </w:rPr>
              <w:t>Обеспечение условий реализации муниципальной программы и прочие мероприятия</w:t>
            </w:r>
            <w:r w:rsidRPr="00186A45">
              <w:rPr>
                <w:rFonts w:ascii="Arial" w:hAnsi="Arial" w:cs="Arial"/>
              </w:rPr>
              <w:t>»</w:t>
            </w: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228 097 007,01</w:t>
            </w:r>
          </w:p>
        </w:tc>
      </w:tr>
      <w:tr w:rsidR="00241991" w:rsidRPr="00186A45" w:rsidTr="007540A8">
        <w:trPr>
          <w:trHeight w:val="394"/>
        </w:trPr>
        <w:tc>
          <w:tcPr>
            <w:tcW w:w="3278" w:type="dxa"/>
            <w:vMerge/>
            <w:tcBorders>
              <w:left w:val="single" w:sz="4" w:space="0" w:color="auto"/>
              <w:right w:val="single" w:sz="4" w:space="0" w:color="auto"/>
            </w:tcBorders>
            <w:vAlign w:val="center"/>
          </w:tcPr>
          <w:p w:rsidR="00241991" w:rsidRPr="00186A45" w:rsidRDefault="00241991" w:rsidP="000579B0">
            <w:pP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r>
      <w:tr w:rsidR="00241991" w:rsidRPr="00186A45" w:rsidTr="007540A8">
        <w:trPr>
          <w:trHeight w:val="394"/>
        </w:trPr>
        <w:tc>
          <w:tcPr>
            <w:tcW w:w="3278" w:type="dxa"/>
            <w:vMerge/>
            <w:tcBorders>
              <w:left w:val="single" w:sz="4" w:space="0" w:color="auto"/>
              <w:bottom w:val="single" w:sz="4" w:space="0" w:color="auto"/>
              <w:right w:val="single" w:sz="4" w:space="0" w:color="auto"/>
            </w:tcBorders>
            <w:vAlign w:val="center"/>
          </w:tcPr>
          <w:p w:rsidR="00241991" w:rsidRPr="00186A45" w:rsidRDefault="00241991" w:rsidP="000579B0">
            <w:pP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местный бюджет</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76 032 335,67</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228 097 007,01</w:t>
            </w:r>
          </w:p>
        </w:tc>
      </w:tr>
      <w:tr w:rsidR="00241991" w:rsidRPr="00186A45" w:rsidTr="007540A8">
        <w:trPr>
          <w:trHeight w:val="300"/>
        </w:trPr>
        <w:tc>
          <w:tcPr>
            <w:tcW w:w="3278" w:type="dxa"/>
            <w:vMerge w:val="restart"/>
            <w:tcBorders>
              <w:top w:val="nil"/>
              <w:left w:val="single" w:sz="4" w:space="0" w:color="auto"/>
              <w:bottom w:val="single" w:sz="4" w:space="0" w:color="auto"/>
              <w:right w:val="single" w:sz="4" w:space="0" w:color="auto"/>
            </w:tcBorders>
          </w:tcPr>
          <w:p w:rsidR="00241991" w:rsidRPr="00186A45" w:rsidRDefault="00241991" w:rsidP="000579B0">
            <w:pPr>
              <w:pStyle w:val="ConsPlusNormal"/>
              <w:widowControl/>
              <w:ind w:firstLine="0"/>
              <w:rPr>
                <w:iCs/>
                <w:color w:val="000000"/>
                <w:sz w:val="24"/>
                <w:szCs w:val="24"/>
                <w:lang w:eastAsia="en-US"/>
              </w:rPr>
            </w:pPr>
            <w:r w:rsidRPr="00186A45">
              <w:rPr>
                <w:color w:val="000000"/>
                <w:spacing w:val="-2"/>
                <w:sz w:val="24"/>
                <w:szCs w:val="24"/>
                <w:lang w:eastAsia="en-US"/>
              </w:rPr>
              <w:t xml:space="preserve">Комплекс процессных мероприятий </w:t>
            </w:r>
            <w:r w:rsidRPr="00186A45">
              <w:rPr>
                <w:sz w:val="24"/>
                <w:szCs w:val="24"/>
              </w:rPr>
              <w:t>«Создание условий для развития архивного дела»</w:t>
            </w: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Всего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6 532 878,54</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6 532 878,54</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6 532 878,54</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19 598 635,62</w:t>
            </w:r>
          </w:p>
        </w:tc>
      </w:tr>
      <w:tr w:rsidR="00241991" w:rsidRPr="00186A45" w:rsidTr="00525C00">
        <w:trPr>
          <w:trHeight w:val="300"/>
        </w:trPr>
        <w:tc>
          <w:tcPr>
            <w:tcW w:w="3278" w:type="dxa"/>
            <w:vMerge/>
            <w:tcBorders>
              <w:top w:val="nil"/>
              <w:left w:val="single" w:sz="4" w:space="0" w:color="auto"/>
              <w:bottom w:val="single" w:sz="4" w:space="0" w:color="auto"/>
              <w:right w:val="single" w:sz="4" w:space="0" w:color="auto"/>
            </w:tcBorders>
            <w:vAlign w:val="center"/>
          </w:tcPr>
          <w:p w:rsidR="00241991" w:rsidRPr="00186A45" w:rsidRDefault="00241991" w:rsidP="000579B0">
            <w:pP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в том числе: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p>
        </w:tc>
      </w:tr>
      <w:tr w:rsidR="00241991" w:rsidRPr="00186A45" w:rsidTr="00525C00">
        <w:trPr>
          <w:trHeight w:val="300"/>
        </w:trPr>
        <w:tc>
          <w:tcPr>
            <w:tcW w:w="3278" w:type="dxa"/>
            <w:vMerge/>
            <w:tcBorders>
              <w:top w:val="nil"/>
              <w:left w:val="single" w:sz="4" w:space="0" w:color="auto"/>
              <w:bottom w:val="single" w:sz="4" w:space="0" w:color="auto"/>
              <w:right w:val="single" w:sz="4" w:space="0" w:color="auto"/>
            </w:tcBorders>
            <w:vAlign w:val="center"/>
          </w:tcPr>
          <w:p w:rsidR="00241991" w:rsidRPr="00186A45" w:rsidRDefault="00241991" w:rsidP="000579B0">
            <w:pP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 xml:space="preserve">краевой бюджет </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327 400,00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327 400,00</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327 400,00</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982 200,00</w:t>
            </w:r>
          </w:p>
        </w:tc>
      </w:tr>
      <w:tr w:rsidR="00241991" w:rsidRPr="00186A45" w:rsidTr="00525C00">
        <w:trPr>
          <w:trHeight w:val="300"/>
        </w:trPr>
        <w:tc>
          <w:tcPr>
            <w:tcW w:w="3278" w:type="dxa"/>
            <w:vMerge/>
            <w:tcBorders>
              <w:top w:val="nil"/>
              <w:left w:val="single" w:sz="4" w:space="0" w:color="auto"/>
              <w:bottom w:val="single" w:sz="4" w:space="0" w:color="auto"/>
              <w:right w:val="single" w:sz="4" w:space="0" w:color="auto"/>
            </w:tcBorders>
            <w:vAlign w:val="center"/>
          </w:tcPr>
          <w:p w:rsidR="00241991" w:rsidRPr="00186A45" w:rsidRDefault="00241991" w:rsidP="000579B0">
            <w:pPr>
              <w:rPr>
                <w:rFonts w:ascii="Arial" w:hAnsi="Arial" w:cs="Arial"/>
              </w:rPr>
            </w:pPr>
          </w:p>
        </w:tc>
        <w:tc>
          <w:tcPr>
            <w:tcW w:w="3698" w:type="dxa"/>
            <w:tcBorders>
              <w:top w:val="nil"/>
              <w:left w:val="nil"/>
              <w:bottom w:val="single" w:sz="4" w:space="0" w:color="auto"/>
              <w:right w:val="single" w:sz="4" w:space="0" w:color="auto"/>
            </w:tcBorders>
          </w:tcPr>
          <w:p w:rsidR="00241991" w:rsidRPr="00186A45" w:rsidRDefault="00241991" w:rsidP="000579B0">
            <w:pPr>
              <w:rPr>
                <w:rFonts w:ascii="Arial" w:hAnsi="Arial" w:cs="Arial"/>
              </w:rPr>
            </w:pPr>
            <w:r w:rsidRPr="00186A45">
              <w:rPr>
                <w:rFonts w:ascii="Arial" w:hAnsi="Arial" w:cs="Arial"/>
              </w:rPr>
              <w:t>местный бюджет</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6 205  478,54</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6 205  478,54</w:t>
            </w:r>
          </w:p>
        </w:tc>
        <w:tc>
          <w:tcPr>
            <w:tcW w:w="1885"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6 205  478,54</w:t>
            </w:r>
          </w:p>
        </w:tc>
        <w:tc>
          <w:tcPr>
            <w:tcW w:w="2126" w:type="dxa"/>
            <w:tcBorders>
              <w:top w:val="nil"/>
              <w:left w:val="nil"/>
              <w:bottom w:val="single" w:sz="4" w:space="0" w:color="auto"/>
              <w:right w:val="single" w:sz="4" w:space="0" w:color="auto"/>
            </w:tcBorders>
            <w:noWrap/>
          </w:tcPr>
          <w:p w:rsidR="00241991" w:rsidRPr="00186A45" w:rsidRDefault="00241991" w:rsidP="000579B0">
            <w:pPr>
              <w:widowControl w:val="0"/>
              <w:autoSpaceDE w:val="0"/>
              <w:autoSpaceDN w:val="0"/>
              <w:adjustRightInd w:val="0"/>
              <w:jc w:val="center"/>
              <w:rPr>
                <w:rFonts w:ascii="Arial" w:hAnsi="Arial" w:cs="Arial"/>
              </w:rPr>
            </w:pPr>
            <w:r w:rsidRPr="00186A45">
              <w:rPr>
                <w:rFonts w:ascii="Arial" w:hAnsi="Arial" w:cs="Arial"/>
                <w:sz w:val="22"/>
                <w:szCs w:val="22"/>
              </w:rPr>
              <w:t>18 616 435,62</w:t>
            </w:r>
          </w:p>
        </w:tc>
      </w:tr>
    </w:tbl>
    <w:p w:rsidR="00241991" w:rsidRPr="00186A45" w:rsidRDefault="00241991" w:rsidP="00252F7D">
      <w:pPr>
        <w:rPr>
          <w:rFonts w:ascii="Arial" w:hAnsi="Arial" w:cs="Arial"/>
        </w:rPr>
      </w:pPr>
    </w:p>
    <w:p w:rsidR="00241991" w:rsidRPr="00186A45" w:rsidRDefault="00241991" w:rsidP="0016562E">
      <w:pPr>
        <w:widowControl w:val="0"/>
        <w:autoSpaceDE w:val="0"/>
        <w:autoSpaceDN w:val="0"/>
        <w:adjustRightInd w:val="0"/>
        <w:ind w:left="10348"/>
        <w:rPr>
          <w:rFonts w:ascii="Arial" w:hAnsi="Arial" w:cs="Arial"/>
        </w:rPr>
      </w:pPr>
      <w:r w:rsidRPr="00186A45">
        <w:rPr>
          <w:rFonts w:ascii="Arial" w:hAnsi="Arial" w:cs="Arial"/>
        </w:rPr>
        <w:t>Приложение 6 к муниципальной программе «Развитие культуры Рыбинского муниципального округа»</w:t>
      </w:r>
    </w:p>
    <w:p w:rsidR="00241991" w:rsidRPr="00186A45" w:rsidRDefault="00241991" w:rsidP="003333F3">
      <w:pPr>
        <w:widowControl w:val="0"/>
        <w:autoSpaceDE w:val="0"/>
        <w:autoSpaceDN w:val="0"/>
        <w:adjustRightInd w:val="0"/>
        <w:jc w:val="center"/>
        <w:rPr>
          <w:rFonts w:ascii="Arial" w:hAnsi="Arial" w:cs="Arial"/>
        </w:rPr>
      </w:pPr>
      <w:r w:rsidRPr="00186A45">
        <w:rPr>
          <w:rFonts w:ascii="Arial" w:hAnsi="Arial" w:cs="Arial"/>
        </w:rPr>
        <w:t>Перечень</w:t>
      </w:r>
    </w:p>
    <w:p w:rsidR="00241991" w:rsidRPr="00186A45" w:rsidRDefault="00241991" w:rsidP="003333F3">
      <w:pPr>
        <w:widowControl w:val="0"/>
        <w:autoSpaceDE w:val="0"/>
        <w:autoSpaceDN w:val="0"/>
        <w:adjustRightInd w:val="0"/>
        <w:jc w:val="center"/>
        <w:rPr>
          <w:rFonts w:ascii="Arial" w:hAnsi="Arial" w:cs="Arial"/>
        </w:rPr>
      </w:pPr>
      <w:r w:rsidRPr="00186A45">
        <w:rPr>
          <w:rFonts w:ascii="Arial" w:hAnsi="Arial" w:cs="Arial"/>
        </w:rPr>
        <w:t>мероприятий муниципальной программы Рыбинского муниципального округа</w:t>
      </w:r>
    </w:p>
    <w:p w:rsidR="00241991" w:rsidRPr="00186A45" w:rsidRDefault="00241991" w:rsidP="003333F3">
      <w:pPr>
        <w:widowControl w:val="0"/>
        <w:autoSpaceDE w:val="0"/>
        <w:autoSpaceDN w:val="0"/>
        <w:adjustRightInd w:val="0"/>
        <w:jc w:val="center"/>
        <w:rPr>
          <w:rFonts w:ascii="Arial" w:hAnsi="Arial" w:cs="Arial"/>
        </w:rPr>
      </w:pPr>
      <w:r w:rsidRPr="00186A45">
        <w:rPr>
          <w:rFonts w:ascii="Arial" w:hAnsi="Arial" w:cs="Arial"/>
        </w:rPr>
        <w:t>(далее - программа)</w:t>
      </w:r>
    </w:p>
    <w:p w:rsidR="00241991" w:rsidRPr="00186A45" w:rsidRDefault="00241991" w:rsidP="003333F3">
      <w:pPr>
        <w:widowControl w:val="0"/>
        <w:autoSpaceDE w:val="0"/>
        <w:autoSpaceDN w:val="0"/>
        <w:adjustRightInd w:val="0"/>
        <w:jc w:val="center"/>
        <w:rPr>
          <w:rFonts w:ascii="Arial" w:hAnsi="Arial" w:cs="Arial"/>
        </w:rPr>
      </w:pPr>
    </w:p>
    <w:tbl>
      <w:tblPr>
        <w:tblW w:w="15120" w:type="dxa"/>
        <w:tblInd w:w="62" w:type="dxa"/>
        <w:tblLayout w:type="fixed"/>
        <w:tblCellMar>
          <w:top w:w="102" w:type="dxa"/>
          <w:left w:w="62" w:type="dxa"/>
          <w:bottom w:w="102" w:type="dxa"/>
          <w:right w:w="62" w:type="dxa"/>
        </w:tblCellMar>
        <w:tblLook w:val="0000"/>
      </w:tblPr>
      <w:tblGrid>
        <w:gridCol w:w="540"/>
        <w:gridCol w:w="953"/>
        <w:gridCol w:w="850"/>
        <w:gridCol w:w="567"/>
        <w:gridCol w:w="709"/>
        <w:gridCol w:w="1345"/>
        <w:gridCol w:w="498"/>
        <w:gridCol w:w="1646"/>
        <w:gridCol w:w="1559"/>
        <w:gridCol w:w="1564"/>
        <w:gridCol w:w="1751"/>
        <w:gridCol w:w="1701"/>
        <w:gridCol w:w="1437"/>
      </w:tblGrid>
      <w:tr w:rsidR="00241991" w:rsidRPr="004F1A6B" w:rsidTr="004F1A6B">
        <w:tc>
          <w:tcPr>
            <w:tcW w:w="540" w:type="dxa"/>
            <w:vMerge w:val="restart"/>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N п/п</w:t>
            </w:r>
          </w:p>
        </w:tc>
        <w:tc>
          <w:tcPr>
            <w:tcW w:w="953" w:type="dxa"/>
            <w:vMerge w:val="restart"/>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Структурный элемент муниципальной программы, мероприятия</w:t>
            </w:r>
          </w:p>
        </w:tc>
        <w:tc>
          <w:tcPr>
            <w:tcW w:w="850" w:type="dxa"/>
            <w:vMerge w:val="restart"/>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Наименование главного распорядителя бюджетных средств (далее - ГРБС)</w:t>
            </w:r>
          </w:p>
        </w:tc>
        <w:tc>
          <w:tcPr>
            <w:tcW w:w="3119" w:type="dxa"/>
            <w:gridSpan w:val="4"/>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Код бюджетной классификации</w:t>
            </w:r>
          </w:p>
        </w:tc>
        <w:tc>
          <w:tcPr>
            <w:tcW w:w="6520" w:type="dxa"/>
            <w:gridSpan w:val="4"/>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Расходы по годам реализации муниципальной программы, (рублей)</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 xml:space="preserve">Результат реализации муниципальной программы </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Показатели программы/структурных элементов, на достижение которых направлена реализация мероприятия</w:t>
            </w:r>
          </w:p>
        </w:tc>
      </w:tr>
      <w:tr w:rsidR="00241991" w:rsidRPr="004F1A6B" w:rsidTr="004F1A6B">
        <w:tc>
          <w:tcPr>
            <w:tcW w:w="540" w:type="dxa"/>
            <w:vMerge/>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953" w:type="dxa"/>
            <w:vMerge/>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850" w:type="dxa"/>
            <w:vMerge/>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ГРБС</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РзПр</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ЦСР</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ВР</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очередной финансовый год</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1-й год планового периода</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2-й год планового периода</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итого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w:t>
            </w: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2</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4</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5</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6</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7</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8</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9</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12</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13</w:t>
            </w:r>
          </w:p>
        </w:tc>
      </w:tr>
      <w:tr w:rsidR="00241991" w:rsidRPr="004F1A6B" w:rsidTr="004F1A6B">
        <w:trPr>
          <w:trHeight w:val="813"/>
        </w:trPr>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4580" w:type="dxa"/>
            <w:gridSpan w:val="12"/>
            <w:tcBorders>
              <w:top w:val="single" w:sz="4" w:space="0" w:color="auto"/>
              <w:left w:val="single" w:sz="4" w:space="0" w:color="auto"/>
              <w:bottom w:val="single" w:sz="4" w:space="0" w:color="auto"/>
              <w:right w:val="single" w:sz="4" w:space="0" w:color="auto"/>
            </w:tcBorders>
          </w:tcPr>
          <w:p w:rsidR="00241991" w:rsidRPr="004F1A6B" w:rsidRDefault="00241991" w:rsidP="00CC6859">
            <w:pPr>
              <w:pStyle w:val="ConsPlusNormal"/>
              <w:ind w:firstLine="0"/>
              <w:rPr>
                <w:sz w:val="24"/>
                <w:szCs w:val="24"/>
              </w:rPr>
            </w:pPr>
            <w:r w:rsidRPr="004F1A6B">
              <w:rPr>
                <w:sz w:val="24"/>
                <w:szCs w:val="24"/>
              </w:rPr>
              <w:t>Цель программы:</w:t>
            </w:r>
          </w:p>
          <w:p w:rsidR="00241991" w:rsidRPr="004F1A6B" w:rsidRDefault="00241991" w:rsidP="00CC6859">
            <w:pPr>
              <w:pStyle w:val="ConsPlusNormal"/>
              <w:ind w:firstLine="0"/>
              <w:rPr>
                <w:spacing w:val="-2"/>
                <w:sz w:val="24"/>
                <w:szCs w:val="24"/>
              </w:rPr>
            </w:pPr>
            <w:r w:rsidRPr="004F1A6B">
              <w:rPr>
                <w:spacing w:val="-2"/>
                <w:sz w:val="24"/>
                <w:szCs w:val="24"/>
              </w:rPr>
              <w:t>создание условий, направленных на гармоничное развитие личности с традиционными ценностями и нормами, традициями и обычаями, способствующими раскрытию творческого и духовно-нравственного потенциала человека через получение услуг от учреждений культуры.</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rPr>
                <w:rFonts w:ascii="Arial" w:hAnsi="Arial" w:cs="Arial"/>
              </w:rPr>
            </w:pPr>
            <w:r w:rsidRPr="004F1A6B">
              <w:rPr>
                <w:rFonts w:ascii="Arial" w:hAnsi="Arial" w:cs="Arial"/>
              </w:rPr>
              <w:t>Муниципальная программа «Развитие культуры Рыбинского муниципального округа»,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491 051 604,37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480 166 768,37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479 949 468,37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1 451 167 841,11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2748A0">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24 637,00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22 578,00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8 165,00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55 380,00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1 128 663,00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1 100 522,00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897 635,00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3 126 820,00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489 898 304,37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479 043 668,37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479 043 668,37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1 447 985 641,11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Проектная часть,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477212">
            <w:pPr>
              <w:widowControl w:val="0"/>
              <w:autoSpaceDE w:val="0"/>
              <w:autoSpaceDN w:val="0"/>
              <w:adjustRightInd w:val="0"/>
              <w:jc w:val="center"/>
              <w:rPr>
                <w:rFonts w:ascii="Arial" w:hAnsi="Arial" w:cs="Arial"/>
              </w:rPr>
            </w:pPr>
            <w:r w:rsidRPr="004F1A6B">
              <w:rPr>
                <w:rFonts w:ascii="Arial" w:hAnsi="Arial" w:cs="Arial"/>
              </w:rPr>
              <w:t>1 741 000,00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1410 800,00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1 193 500,00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4 345 300,00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х</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24 637,00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22 578,00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8 165,00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55 380,00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801 263,00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773 122,00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570 235,00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2 144 620,00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915 100,00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615 100,00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615 100,00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2 145 300,00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rPr>
          <w:trHeight w:val="314"/>
        </w:trPr>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Ведомственный проект «Сохранение культурного и исторического наследия»,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F25AFE">
            <w:pPr>
              <w:widowControl w:val="0"/>
              <w:autoSpaceDE w:val="0"/>
              <w:autoSpaceDN w:val="0"/>
              <w:adjustRightInd w:val="0"/>
              <w:jc w:val="center"/>
              <w:rPr>
                <w:rFonts w:ascii="Arial" w:hAnsi="Arial" w:cs="Arial"/>
              </w:rPr>
            </w:pPr>
            <w:r w:rsidRPr="004F1A6B">
              <w:rPr>
                <w:rFonts w:ascii="Arial" w:hAnsi="Arial" w:cs="Arial"/>
              </w:rPr>
              <w:t>1 326 000,00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F25AFE">
            <w:pPr>
              <w:widowControl w:val="0"/>
              <w:autoSpaceDE w:val="0"/>
              <w:autoSpaceDN w:val="0"/>
              <w:adjustRightInd w:val="0"/>
              <w:jc w:val="center"/>
              <w:rPr>
                <w:rFonts w:ascii="Arial" w:hAnsi="Arial" w:cs="Arial"/>
              </w:rPr>
            </w:pPr>
            <w:r w:rsidRPr="004F1A6B">
              <w:rPr>
                <w:rFonts w:ascii="Arial" w:hAnsi="Arial" w:cs="Arial"/>
              </w:rPr>
              <w:t>1 295 800,00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F25AFE">
            <w:pPr>
              <w:widowControl w:val="0"/>
              <w:autoSpaceDE w:val="0"/>
              <w:autoSpaceDN w:val="0"/>
              <w:adjustRightInd w:val="0"/>
              <w:jc w:val="center"/>
              <w:rPr>
                <w:rFonts w:ascii="Arial" w:hAnsi="Arial" w:cs="Arial"/>
              </w:rPr>
            </w:pPr>
            <w:r w:rsidRPr="004F1A6B">
              <w:rPr>
                <w:rFonts w:ascii="Arial" w:hAnsi="Arial" w:cs="Arial"/>
              </w:rPr>
              <w:t>1 078 500,00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F25AFE">
            <w:pPr>
              <w:widowControl w:val="0"/>
              <w:autoSpaceDE w:val="0"/>
              <w:autoSpaceDN w:val="0"/>
              <w:adjustRightInd w:val="0"/>
              <w:jc w:val="center"/>
              <w:rPr>
                <w:rFonts w:ascii="Arial" w:hAnsi="Arial" w:cs="Arial"/>
              </w:rPr>
            </w:pPr>
            <w:r w:rsidRPr="004F1A6B">
              <w:rPr>
                <w:rFonts w:ascii="Arial" w:hAnsi="Arial" w:cs="Arial"/>
              </w:rPr>
              <w:t>3 700 300,00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24 637,00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22 578,00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8 165,00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55 380,00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801 263,00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773 122,00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570 235,00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2 144 620,00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500 100,00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500 100,00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500 100,00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1 500 300,00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vMerge w:val="restart"/>
            <w:tcBorders>
              <w:top w:val="single" w:sz="4" w:space="0" w:color="auto"/>
              <w:left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Мероприятие:</w:t>
            </w:r>
          </w:p>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Иные мероприятия (результаты)</w:t>
            </w:r>
          </w:p>
        </w:tc>
        <w:tc>
          <w:tcPr>
            <w:tcW w:w="850" w:type="dxa"/>
            <w:vMerge w:val="restart"/>
            <w:tcBorders>
              <w:top w:val="single" w:sz="4" w:space="0" w:color="auto"/>
              <w:left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06301L5190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470 300,00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440 100,00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222 800,00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1 133 200,00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Проведение мероприятий по комплектованию книжных фондов – 1 в год.</w:t>
            </w:r>
          </w:p>
        </w:tc>
        <w:tc>
          <w:tcPr>
            <w:tcW w:w="1437" w:type="dxa"/>
            <w:vMerge w:val="restart"/>
            <w:tcBorders>
              <w:top w:val="single" w:sz="4" w:space="0" w:color="auto"/>
              <w:left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Количество экземпляров новых поступлений в библиотечные фонды общедоступных библиотек на 1 тыс. человек населения</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vMerge/>
            <w:tcBorders>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06301S4880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855 700,00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855 700,00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855 700,00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2 567 100,00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Приобретение 63 новых изданий</w:t>
            </w:r>
          </w:p>
        </w:tc>
        <w:tc>
          <w:tcPr>
            <w:tcW w:w="1437" w:type="dxa"/>
            <w:vMerge/>
            <w:tcBorders>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24 637,00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22 578,00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8 165,00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55 380,00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801 263,00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773 122,00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570 235,00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2 144 620,00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средства местного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500 100,00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500 100,00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500 100,00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1 500 300,00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C6859">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autoSpaceDE w:val="0"/>
              <w:autoSpaceDN w:val="0"/>
              <w:adjustRightInd w:val="0"/>
              <w:rPr>
                <w:rFonts w:ascii="Arial" w:hAnsi="Arial" w:cs="Arial"/>
                <w:b/>
                <w:bCs/>
                <w:lang w:eastAsia="en-US"/>
              </w:rPr>
            </w:pPr>
            <w:r w:rsidRPr="004F1A6B">
              <w:rPr>
                <w:rFonts w:ascii="Arial" w:hAnsi="Arial" w:cs="Arial"/>
              </w:rPr>
              <w:t xml:space="preserve">Ведомственный проект </w:t>
            </w:r>
            <w:r w:rsidRPr="004F1A6B">
              <w:rPr>
                <w:rFonts w:ascii="Arial" w:hAnsi="Arial" w:cs="Arial"/>
                <w:b/>
                <w:bCs/>
                <w:lang w:eastAsia="en-US"/>
              </w:rPr>
              <w:t>«</w:t>
            </w:r>
            <w:r w:rsidRPr="004F1A6B">
              <w:rPr>
                <w:rFonts w:ascii="Arial" w:hAnsi="Arial" w:cs="Arial"/>
                <w:bCs/>
                <w:lang w:eastAsia="en-US"/>
              </w:rPr>
              <w:t>Развитие искусства и творчества»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95 000,00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95 000,00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95 000,00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285 000,00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autoSpaceDE w:val="0"/>
              <w:autoSpaceDN w:val="0"/>
              <w:adjustRightInd w:val="0"/>
              <w:jc w:val="both"/>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115 000,00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115 000,00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115 000,00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345 000,00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Мероприятие:</w:t>
            </w:r>
          </w:p>
          <w:p w:rsidR="00241991" w:rsidRPr="004F1A6B" w:rsidRDefault="00241991" w:rsidP="00650804">
            <w:pPr>
              <w:widowControl w:val="0"/>
              <w:autoSpaceDE w:val="0"/>
              <w:autoSpaceDN w:val="0"/>
              <w:adjustRightInd w:val="0"/>
              <w:rPr>
                <w:rFonts w:ascii="Arial" w:hAnsi="Arial" w:cs="Arial"/>
                <w:highlight w:val="yellow"/>
              </w:rPr>
            </w:pPr>
            <w:r w:rsidRPr="004F1A6B">
              <w:rPr>
                <w:rFonts w:ascii="Arial" w:hAnsi="Arial" w:cs="Arial"/>
              </w:rPr>
              <w:t>Приобретение товаров, работ, услуг</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highlight w:val="yellow"/>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06302</w:t>
            </w:r>
            <w:r w:rsidRPr="004F1A6B">
              <w:rPr>
                <w:rFonts w:ascii="Arial" w:hAnsi="Arial" w:cs="Arial"/>
                <w:lang w:val="en-US"/>
              </w:rPr>
              <w:t>S</w:t>
            </w:r>
            <w:r w:rsidRPr="004F1A6B">
              <w:rPr>
                <w:rFonts w:ascii="Arial" w:hAnsi="Arial" w:cs="Arial"/>
              </w:rPr>
              <w:t>4760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285 000,00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 xml:space="preserve">Число участников клубных формирований на  тыс. жителей – </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eastAsia="SimSun" w:hAnsi="Arial" w:cs="Arial"/>
                <w:bCs/>
                <w:lang w:eastAsia="zh-CN" w:bidi="hi-IN"/>
              </w:rPr>
              <w:t>Число посещений муниципальных учреждений культуры /ч</w:t>
            </w:r>
            <w:r w:rsidRPr="004F1A6B">
              <w:rPr>
                <w:rFonts w:ascii="Arial" w:hAnsi="Arial" w:cs="Arial"/>
              </w:rPr>
              <w:t>исло посещений культурно-массовых мероприятий учреждений культурно-досугового типа;</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95 000,00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285 000,00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Мероприятие: Приобретение товаров, работ, услуг</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lang w:val="en-US"/>
              </w:rPr>
            </w:pPr>
            <w:r w:rsidRPr="004F1A6B">
              <w:rPr>
                <w:rFonts w:ascii="Arial" w:hAnsi="Arial" w:cs="Arial"/>
              </w:rPr>
              <w:t>06302</w:t>
            </w:r>
            <w:r w:rsidRPr="004F1A6B">
              <w:rPr>
                <w:rFonts w:ascii="Arial" w:hAnsi="Arial" w:cs="Arial"/>
                <w:lang w:val="en-US"/>
              </w:rPr>
              <w:t>S4720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lang w:val="en-US"/>
              </w:rPr>
            </w:pPr>
            <w:r w:rsidRPr="004F1A6B">
              <w:rPr>
                <w:rFonts w:ascii="Arial" w:hAnsi="Arial" w:cs="Arial"/>
                <w:lang w:val="en-US"/>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lang w:val="en-US"/>
              </w:rPr>
              <w:t>20</w:t>
            </w:r>
            <w:r w:rsidRPr="004F1A6B">
              <w:rPr>
                <w:rFonts w:ascii="Arial" w:hAnsi="Arial" w:cs="Arial"/>
              </w:rPr>
              <w:t xml:space="preserve"> </w:t>
            </w:r>
            <w:r w:rsidRPr="004F1A6B">
              <w:rPr>
                <w:rFonts w:ascii="Arial" w:hAnsi="Arial" w:cs="Arial"/>
                <w:lang w:val="en-US"/>
              </w:rPr>
              <w:t>000</w:t>
            </w:r>
            <w:r w:rsidRPr="004F1A6B">
              <w:rPr>
                <w:rFonts w:ascii="Arial" w:hAnsi="Arial" w:cs="Arial"/>
              </w:rPr>
              <w:t>,</w:t>
            </w:r>
            <w:r w:rsidRPr="004F1A6B">
              <w:rPr>
                <w:rFonts w:ascii="Arial" w:hAnsi="Arial" w:cs="Arial"/>
                <w:lang w:val="en-US"/>
              </w:rPr>
              <w:t>0</w:t>
            </w:r>
            <w:r w:rsidRPr="004F1A6B">
              <w:rPr>
                <w:rFonts w:ascii="Arial" w:hAnsi="Arial" w:cs="Arial"/>
              </w:rPr>
              <w:t>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20 000,00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20 000,00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60 000,00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hAnsi="Arial" w:cs="Arial"/>
              </w:rPr>
              <w:t xml:space="preserve">Число поддержанных проектов </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650804">
            <w:pPr>
              <w:widowControl w:val="0"/>
              <w:autoSpaceDE w:val="0"/>
              <w:autoSpaceDN w:val="0"/>
              <w:adjustRightInd w:val="0"/>
              <w:jc w:val="center"/>
              <w:rPr>
                <w:rFonts w:ascii="Arial" w:hAnsi="Arial" w:cs="Arial"/>
              </w:rPr>
            </w:pPr>
            <w:r w:rsidRPr="004F1A6B">
              <w:rPr>
                <w:rFonts w:ascii="Arial" w:eastAsia="SimSun" w:hAnsi="Arial" w:cs="Arial"/>
                <w:bCs/>
                <w:lang w:eastAsia="zh-CN" w:bidi="hi-IN"/>
              </w:rPr>
              <w:t>Число посещений муниципальных учреждений культуры /ч</w:t>
            </w:r>
            <w:r w:rsidRPr="004F1A6B">
              <w:rPr>
                <w:rFonts w:ascii="Arial" w:hAnsi="Arial" w:cs="Arial"/>
              </w:rPr>
              <w:t>исло посещений культурно-массовых мероприятий учреждений культурно-досугового типа;</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pStyle w:val="ConsPlusNormal"/>
              <w:ind w:firstLine="0"/>
              <w:rPr>
                <w:sz w:val="24"/>
                <w:szCs w:val="24"/>
              </w:rPr>
            </w:pPr>
            <w:r w:rsidRPr="004F1A6B">
              <w:rPr>
                <w:sz w:val="24"/>
                <w:szCs w:val="24"/>
              </w:rPr>
              <w:t>Ведомственный проект "Развитие инфраструктуры в сфере культуры",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424">
            <w:pPr>
              <w:widowControl w:val="0"/>
              <w:autoSpaceDE w:val="0"/>
              <w:autoSpaceDN w:val="0"/>
              <w:adjustRightInd w:val="0"/>
              <w:rPr>
                <w:rFonts w:ascii="Arial" w:hAnsi="Arial" w:cs="Arial"/>
              </w:rPr>
            </w:pPr>
            <w:r w:rsidRPr="004F1A6B">
              <w:rPr>
                <w:rFonts w:ascii="Arial" w:hAnsi="Arial" w:cs="Arial"/>
              </w:rPr>
              <w:t xml:space="preserve">ОРГАН </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300 000,00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300 000,00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autoSpaceDE w:val="0"/>
              <w:autoSpaceDN w:val="0"/>
              <w:adjustRightInd w:val="0"/>
              <w:jc w:val="both"/>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BD1730">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Мероприятие:</w:t>
            </w:r>
          </w:p>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Приобретение товаров, работ, услуг</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highlight w:val="yellow"/>
              </w:rPr>
            </w:pPr>
            <w:r w:rsidRPr="004F1A6B">
              <w:rPr>
                <w:rFonts w:ascii="Arial" w:hAnsi="Arial" w:cs="Arial"/>
              </w:rPr>
              <w:t>Число поддержанных проектов</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highlight w:val="yellow"/>
              </w:rPr>
            </w:pPr>
            <w:r w:rsidRPr="004F1A6B">
              <w:rPr>
                <w:rFonts w:ascii="Arial" w:eastAsia="SimSun" w:hAnsi="Arial" w:cs="Arial"/>
                <w:bCs/>
                <w:lang w:eastAsia="zh-CN" w:bidi="hi-IN"/>
              </w:rPr>
              <w:t>Число посещений муниципальных учреждений культуры /ч</w:t>
            </w:r>
            <w:r w:rsidRPr="004F1A6B">
              <w:rPr>
                <w:rFonts w:ascii="Arial" w:hAnsi="Arial" w:cs="Arial"/>
              </w:rPr>
              <w:t>исло посещений культурно-массовых мероприятий учреждений культурно-досугового типа;</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autoSpaceDE w:val="0"/>
              <w:autoSpaceDN w:val="0"/>
              <w:adjustRightInd w:val="0"/>
              <w:jc w:val="both"/>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300 000,00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390D10">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Процессная часть,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489 310 604,37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5D26C5">
            <w:pPr>
              <w:widowControl w:val="0"/>
              <w:autoSpaceDE w:val="0"/>
              <w:autoSpaceDN w:val="0"/>
              <w:adjustRightInd w:val="0"/>
              <w:jc w:val="center"/>
              <w:rPr>
                <w:rFonts w:ascii="Arial" w:hAnsi="Arial" w:cs="Arial"/>
              </w:rPr>
            </w:pPr>
            <w:r w:rsidRPr="004F1A6B">
              <w:rPr>
                <w:rFonts w:ascii="Arial" w:hAnsi="Arial" w:cs="Arial"/>
              </w:rPr>
              <w:t>478 755 968,37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478 755 968,37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1  446 822 541,11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327 400,00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327 400,00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327 400,00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982 200,00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suppressAutoHyphens w:val="0"/>
              <w:jc w:val="right"/>
              <w:rPr>
                <w:rFonts w:ascii="Arial" w:hAnsi="Arial" w:cs="Arial"/>
                <w:bCs/>
                <w:iCs/>
              </w:rPr>
            </w:pPr>
            <w:r w:rsidRPr="004F1A6B">
              <w:rPr>
                <w:rFonts w:ascii="Arial" w:hAnsi="Arial" w:cs="Arial"/>
                <w:bCs/>
                <w:iCs/>
              </w:rPr>
              <w:t>488 983 204,37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jc w:val="right"/>
              <w:rPr>
                <w:rFonts w:ascii="Arial" w:hAnsi="Arial" w:cs="Arial"/>
                <w:bCs/>
                <w:iCs/>
              </w:rPr>
            </w:pPr>
            <w:r w:rsidRPr="004F1A6B">
              <w:rPr>
                <w:rFonts w:ascii="Arial" w:hAnsi="Arial" w:cs="Arial"/>
                <w:bCs/>
                <w:iCs/>
              </w:rPr>
              <w:t>478 428 568,37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jc w:val="right"/>
              <w:rPr>
                <w:rFonts w:ascii="Arial" w:hAnsi="Arial" w:cs="Arial"/>
                <w:bCs/>
                <w:iCs/>
              </w:rPr>
            </w:pPr>
            <w:r w:rsidRPr="004F1A6B">
              <w:rPr>
                <w:rFonts w:ascii="Arial" w:hAnsi="Arial" w:cs="Arial"/>
                <w:bCs/>
                <w:iCs/>
              </w:rPr>
              <w:t>478 428 568,37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highlight w:val="yellow"/>
              </w:rPr>
            </w:pPr>
            <w:r w:rsidRPr="004F1A6B">
              <w:rPr>
                <w:rFonts w:ascii="Arial" w:hAnsi="Arial" w:cs="Arial"/>
              </w:rPr>
              <w:t>1 445 840 341,11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CB47D7">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r w:rsidRPr="004F1A6B">
              <w:rPr>
                <w:rFonts w:ascii="Arial" w:hAnsi="Arial" w:cs="Arial"/>
              </w:rPr>
              <w:t xml:space="preserve">Комплекс процессных мероприятий: </w:t>
            </w:r>
            <w:r w:rsidRPr="004F1A6B">
              <w:rPr>
                <w:rFonts w:ascii="Arial" w:hAnsi="Arial" w:cs="Arial"/>
                <w:lang w:eastAsia="en-US"/>
              </w:rPr>
              <w:t>С</w:t>
            </w:r>
            <w:r w:rsidRPr="004F1A6B">
              <w:rPr>
                <w:rFonts w:ascii="Arial" w:hAnsi="Arial" w:cs="Arial"/>
                <w:bCs/>
                <w:lang w:eastAsia="en-US"/>
              </w:rPr>
              <w:t xml:space="preserve">охранение </w:t>
            </w:r>
            <w:r w:rsidRPr="004F1A6B">
              <w:rPr>
                <w:rFonts w:ascii="Arial" w:hAnsi="Arial" w:cs="Arial"/>
                <w:lang w:eastAsia="en-US"/>
              </w:rPr>
              <w:t>культурного наследия, поддержка искусства и народного творчества</w:t>
            </w:r>
            <w:r w:rsidRPr="004F1A6B">
              <w:rPr>
                <w:rFonts w:ascii="Arial" w:hAnsi="Arial" w:cs="Arial"/>
              </w:rPr>
              <w:t>,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406 745 390,16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396 190 754,16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396 190 754,16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1 199 126 898,48</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72575">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E26EF">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406 745 390,16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396 190 754,16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396 190 754,16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1 199 126 898,48</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Мероприятие 1:</w:t>
            </w:r>
          </w:p>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Оказание услуг (выполнение работ)</w:t>
            </w:r>
          </w:p>
        </w:tc>
        <w:tc>
          <w:tcPr>
            <w:tcW w:w="850"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lang w:val="en-US"/>
              </w:rPr>
            </w:pPr>
            <w:r w:rsidRPr="004F1A6B">
              <w:rPr>
                <w:rFonts w:ascii="Arial" w:hAnsi="Arial" w:cs="Arial"/>
                <w:lang w:val="en-US"/>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lang w:val="en-US"/>
              </w:rPr>
            </w:pPr>
            <w:r w:rsidRPr="004F1A6B">
              <w:rPr>
                <w:rFonts w:ascii="Arial" w:hAnsi="Arial" w:cs="Arial"/>
                <w:lang w:val="en-US"/>
              </w:rPr>
              <w:t>0640194610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lang w:val="en-US"/>
              </w:rPr>
              <w:t>61</w:t>
            </w:r>
            <w:r w:rsidRPr="004F1A6B">
              <w:rPr>
                <w:rFonts w:ascii="Arial" w:hAnsi="Arial" w:cs="Arial"/>
              </w:rPr>
              <w:t>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357 252 242,60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lang w:val="en-US"/>
              </w:rPr>
              <w:t>348 297 606</w:t>
            </w:r>
            <w:r w:rsidRPr="004F1A6B">
              <w:rPr>
                <w:rFonts w:ascii="Arial" w:hAnsi="Arial" w:cs="Arial"/>
              </w:rPr>
              <w:t>,</w:t>
            </w:r>
            <w:r w:rsidRPr="004F1A6B">
              <w:rPr>
                <w:rFonts w:ascii="Arial" w:hAnsi="Arial" w:cs="Arial"/>
                <w:lang w:val="en-US"/>
              </w:rPr>
              <w:t>60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348 297 606,60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1 053 847 455,80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r w:rsidRPr="004F1A6B">
              <w:rPr>
                <w:sz w:val="24"/>
                <w:szCs w:val="24"/>
              </w:rPr>
              <w:t>выполнение предусмотренных муниципальным заданием услуг (работ).</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eastAsia="SimSun" w:hAnsi="Arial" w:cs="Arial"/>
                <w:bCs/>
                <w:lang w:eastAsia="zh-CN" w:bidi="hi-IN"/>
              </w:rPr>
              <w:t>число посещений муниципальных учреждений культуры</w:t>
            </w:r>
          </w:p>
        </w:tc>
      </w:tr>
      <w:tr w:rsidR="00241991" w:rsidRPr="004F1A6B" w:rsidTr="004F1A6B">
        <w:tc>
          <w:tcPr>
            <w:tcW w:w="540" w:type="dxa"/>
            <w:vMerge/>
            <w:tcBorders>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vMerge/>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0703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lang w:val="en-US"/>
              </w:rPr>
            </w:pPr>
            <w:r w:rsidRPr="004F1A6B">
              <w:rPr>
                <w:rFonts w:ascii="Arial" w:hAnsi="Arial" w:cs="Arial"/>
              </w:rPr>
              <w:t>0640194610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45 104 577,56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F2683E">
            <w:pPr>
              <w:widowControl w:val="0"/>
              <w:autoSpaceDE w:val="0"/>
              <w:autoSpaceDN w:val="0"/>
              <w:adjustRightInd w:val="0"/>
              <w:jc w:val="center"/>
              <w:rPr>
                <w:rFonts w:ascii="Arial" w:hAnsi="Arial" w:cs="Arial"/>
              </w:rPr>
            </w:pPr>
            <w:r w:rsidRPr="004F1A6B">
              <w:rPr>
                <w:rFonts w:ascii="Arial" w:hAnsi="Arial" w:cs="Arial"/>
              </w:rPr>
              <w:t>43 504 577,56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F2683E">
            <w:pPr>
              <w:widowControl w:val="0"/>
              <w:autoSpaceDE w:val="0"/>
              <w:autoSpaceDN w:val="0"/>
              <w:adjustRightInd w:val="0"/>
              <w:jc w:val="center"/>
              <w:rPr>
                <w:rFonts w:ascii="Arial" w:hAnsi="Arial" w:cs="Arial"/>
              </w:rPr>
            </w:pPr>
            <w:r w:rsidRPr="004F1A6B">
              <w:rPr>
                <w:rFonts w:ascii="Arial" w:hAnsi="Arial" w:cs="Arial"/>
              </w:rPr>
              <w:t>43 504 577,56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132 113 732,68</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eastAsia="SimSun" w:hAnsi="Arial" w:cs="Arial"/>
                <w:bCs/>
                <w:lang w:eastAsia="zh-CN" w:bidi="hi-IN"/>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r w:rsidRPr="004F1A6B">
              <w:rPr>
                <w:sz w:val="24"/>
                <w:szCs w:val="24"/>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средства местного бюджета</w:t>
            </w:r>
          </w:p>
        </w:tc>
        <w:tc>
          <w:tcPr>
            <w:tcW w:w="850" w:type="dxa"/>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402 356 820,16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391 802 184,16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391 802,184,16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1 185 961 188,48</w:t>
            </w:r>
          </w:p>
        </w:tc>
        <w:tc>
          <w:tcPr>
            <w:tcW w:w="1701" w:type="dxa"/>
            <w:tcBorders>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r w:rsidRPr="004F1A6B">
              <w:rPr>
                <w:sz w:val="24"/>
                <w:szCs w:val="24"/>
              </w:rPr>
              <w:t>х</w:t>
            </w:r>
          </w:p>
        </w:tc>
        <w:tc>
          <w:tcPr>
            <w:tcW w:w="1437" w:type="dxa"/>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Мероприятие 2:</w:t>
            </w:r>
          </w:p>
          <w:p w:rsidR="00241991" w:rsidRPr="004F1A6B" w:rsidRDefault="00241991" w:rsidP="004A588C">
            <w:pPr>
              <w:widowControl w:val="0"/>
              <w:autoSpaceDE w:val="0"/>
              <w:autoSpaceDN w:val="0"/>
              <w:adjustRightInd w:val="0"/>
              <w:rPr>
                <w:rFonts w:ascii="Arial" w:hAnsi="Arial" w:cs="Arial"/>
              </w:rPr>
            </w:pPr>
            <w:r w:rsidRPr="004F1A6B">
              <w:rPr>
                <w:rFonts w:ascii="Arial" w:hAnsi="Arial" w:cs="Arial"/>
              </w:rPr>
              <w:t>Приобретение товаров, работ, услуг</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lang w:val="en-US"/>
              </w:rPr>
            </w:pPr>
            <w:r w:rsidRPr="004F1A6B">
              <w:rPr>
                <w:rFonts w:ascii="Arial" w:hAnsi="Arial" w:cs="Arial"/>
                <w:lang w:val="en-US"/>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lang w:val="en-US"/>
              </w:rPr>
            </w:pPr>
            <w:r w:rsidRPr="004F1A6B">
              <w:rPr>
                <w:rFonts w:ascii="Arial" w:hAnsi="Arial" w:cs="Arial"/>
                <w:lang w:val="en-US"/>
              </w:rPr>
              <w:t>0640194</w:t>
            </w:r>
            <w:r w:rsidRPr="004F1A6B">
              <w:rPr>
                <w:rFonts w:ascii="Arial" w:hAnsi="Arial" w:cs="Arial"/>
              </w:rPr>
              <w:t>14</w:t>
            </w:r>
            <w:r w:rsidRPr="004F1A6B">
              <w:rPr>
                <w:rFonts w:ascii="Arial" w:hAnsi="Arial" w:cs="Arial"/>
                <w:lang w:val="en-US"/>
              </w:rPr>
              <w:t>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1 972 710,00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r w:rsidRPr="004F1A6B">
              <w:rPr>
                <w:sz w:val="24"/>
                <w:szCs w:val="24"/>
              </w:rPr>
              <w:t>приобретение новых экземпляров изданий - 1095 экз.</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количество экземпляров новых поступлений в библиотечные фонды общедоступных библиотек на 1 тыс. человек населения</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657 570,00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1 972 710,00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Мероприятие 3: Проведение массовых мероприятий</w:t>
            </w:r>
          </w:p>
        </w:tc>
        <w:tc>
          <w:tcPr>
            <w:tcW w:w="850"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lang w:val="en-US"/>
              </w:rPr>
              <w:t>0801</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2426EC">
            <w:pPr>
              <w:widowControl w:val="0"/>
              <w:autoSpaceDE w:val="0"/>
              <w:autoSpaceDN w:val="0"/>
              <w:adjustRightInd w:val="0"/>
              <w:rPr>
                <w:rFonts w:ascii="Arial" w:hAnsi="Arial" w:cs="Arial"/>
              </w:rPr>
            </w:pPr>
            <w:r w:rsidRPr="004F1A6B">
              <w:rPr>
                <w:rFonts w:ascii="Arial" w:hAnsi="Arial" w:cs="Arial"/>
              </w:rPr>
              <w:t>0640194320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3 696 000,00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3 696 000,00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3 696 000,00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11 088 000,00</w:t>
            </w:r>
          </w:p>
        </w:tc>
        <w:tc>
          <w:tcPr>
            <w:tcW w:w="1701" w:type="dxa"/>
            <w:vMerge w:val="restart"/>
            <w:tcBorders>
              <w:top w:val="single" w:sz="4" w:space="0" w:color="auto"/>
              <w:left w:val="single" w:sz="4" w:space="0" w:color="auto"/>
              <w:right w:val="single" w:sz="4" w:space="0" w:color="auto"/>
            </w:tcBorders>
          </w:tcPr>
          <w:p w:rsidR="00241991" w:rsidRPr="004F1A6B" w:rsidRDefault="00241991" w:rsidP="00E55961">
            <w:pPr>
              <w:pStyle w:val="ConsPlusNormal"/>
              <w:ind w:firstLine="0"/>
              <w:jc w:val="center"/>
              <w:rPr>
                <w:sz w:val="24"/>
                <w:szCs w:val="24"/>
              </w:rPr>
            </w:pPr>
            <w:r w:rsidRPr="004F1A6B">
              <w:rPr>
                <w:sz w:val="24"/>
                <w:szCs w:val="24"/>
              </w:rPr>
              <w:t>Организация и проведение 24 мероприятий</w:t>
            </w:r>
          </w:p>
        </w:tc>
        <w:tc>
          <w:tcPr>
            <w:tcW w:w="1437"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 xml:space="preserve">число посещений муниципальных учреждений культуры/ </w:t>
            </w:r>
            <w:r w:rsidRPr="004F1A6B">
              <w:rPr>
                <w:rFonts w:ascii="Arial" w:eastAsia="SimSun" w:hAnsi="Arial" w:cs="Arial"/>
                <w:bCs/>
                <w:lang w:eastAsia="zh-CN" w:bidi="hi-IN"/>
              </w:rPr>
              <w:t>число посещений библиотек; число посещений музеев</w:t>
            </w:r>
            <w:r w:rsidRPr="004F1A6B">
              <w:rPr>
                <w:rFonts w:ascii="Arial" w:hAnsi="Arial" w:cs="Arial"/>
              </w:rPr>
              <w:t xml:space="preserve">; число посещений культурно-массовых мероприятий учреждений культурно-досугового типа; число посещений кинотеатров; </w:t>
            </w:r>
            <w:r w:rsidRPr="004F1A6B">
              <w:rPr>
                <w:rFonts w:ascii="Arial" w:eastAsia="SimSun" w:hAnsi="Arial" w:cs="Arial"/>
                <w:bCs/>
                <w:lang w:eastAsia="zh-CN" w:bidi="hi-IN"/>
              </w:rPr>
              <w:t>число посещений культурных мероприятий, проводимых ДШИ.</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vMerge/>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0703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2426EC">
            <w:pPr>
              <w:widowControl w:val="0"/>
              <w:autoSpaceDE w:val="0"/>
              <w:autoSpaceDN w:val="0"/>
              <w:adjustRightInd w:val="0"/>
              <w:rPr>
                <w:rFonts w:ascii="Arial" w:hAnsi="Arial" w:cs="Arial"/>
              </w:rPr>
            </w:pPr>
            <w:r w:rsidRPr="004F1A6B">
              <w:rPr>
                <w:rFonts w:ascii="Arial" w:hAnsi="Arial" w:cs="Arial"/>
              </w:rPr>
              <w:t>0640194320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610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35 000,00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35 000,00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35 000,00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 xml:space="preserve">105 000,00 </w:t>
            </w:r>
          </w:p>
        </w:tc>
        <w:tc>
          <w:tcPr>
            <w:tcW w:w="1701" w:type="dxa"/>
            <w:vMerge/>
            <w:tcBorders>
              <w:left w:val="single" w:sz="4" w:space="0" w:color="auto"/>
              <w:bottom w:val="single" w:sz="4" w:space="0" w:color="auto"/>
              <w:right w:val="single" w:sz="4" w:space="0" w:color="auto"/>
            </w:tcBorders>
          </w:tcPr>
          <w:p w:rsidR="00241991" w:rsidRPr="004F1A6B" w:rsidRDefault="00241991" w:rsidP="00E55961">
            <w:pPr>
              <w:pStyle w:val="ConsPlusNormal"/>
              <w:ind w:firstLine="0"/>
              <w:jc w:val="center"/>
              <w:rPr>
                <w:sz w:val="24"/>
                <w:szCs w:val="24"/>
              </w:rPr>
            </w:pPr>
          </w:p>
        </w:tc>
        <w:tc>
          <w:tcPr>
            <w:tcW w:w="1437" w:type="dxa"/>
            <w:vMerge/>
            <w:tcBorders>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3 731 000,00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3 731 000,00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3 731 000,00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11 193 000,00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 xml:space="preserve">Комплекс процессных мероприятий: </w:t>
            </w:r>
            <w:r w:rsidRPr="004F1A6B">
              <w:rPr>
                <w:rFonts w:ascii="Arial" w:hAnsi="Arial" w:cs="Arial"/>
                <w:lang w:eastAsia="en-US"/>
              </w:rPr>
              <w:t>Обеспечение условий реализации муниципальной программы и прочие мероприятия,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228 097 007,01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228 097 007,01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p>
        </w:tc>
        <w:tc>
          <w:tcPr>
            <w:tcW w:w="953"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Мероприятие: Обеспечение текущей деятельности</w:t>
            </w:r>
          </w:p>
        </w:tc>
        <w:tc>
          <w:tcPr>
            <w:tcW w:w="850"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rPr>
                <w:rFonts w:ascii="Arial" w:hAnsi="Arial" w:cs="Arial"/>
              </w:rPr>
            </w:pPr>
            <w:r w:rsidRPr="004F1A6B">
              <w:rPr>
                <w:rFonts w:ascii="Arial" w:hAnsi="Arial" w:cs="Arial"/>
              </w:rPr>
              <w:t>0804</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0640294210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2B6F02">
            <w:pPr>
              <w:widowControl w:val="0"/>
              <w:autoSpaceDE w:val="0"/>
              <w:autoSpaceDN w:val="0"/>
              <w:adjustRightInd w:val="0"/>
              <w:rPr>
                <w:rFonts w:ascii="Arial" w:hAnsi="Arial" w:cs="Arial"/>
              </w:rPr>
            </w:pPr>
            <w:r w:rsidRPr="004F1A6B">
              <w:rPr>
                <w:rFonts w:ascii="Arial" w:hAnsi="Arial" w:cs="Arial"/>
              </w:rPr>
              <w:t>120240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9 331 417,67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9 331 417,67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9 331 417,67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rPr>
              <w:t>27 994 253,01</w:t>
            </w:r>
          </w:p>
        </w:tc>
        <w:tc>
          <w:tcPr>
            <w:tcW w:w="1701" w:type="dxa"/>
            <w:vMerge w:val="restart"/>
            <w:tcBorders>
              <w:top w:val="single" w:sz="4" w:space="0" w:color="auto"/>
              <w:left w:val="single" w:sz="4" w:space="0" w:color="auto"/>
              <w:right w:val="single" w:sz="4" w:space="0" w:color="auto"/>
            </w:tcBorders>
          </w:tcPr>
          <w:p w:rsidR="00241991" w:rsidRPr="004F1A6B" w:rsidRDefault="00241991" w:rsidP="00E55961">
            <w:pPr>
              <w:jc w:val="center"/>
              <w:rPr>
                <w:rFonts w:ascii="Arial" w:hAnsi="Arial" w:cs="Arial"/>
              </w:rPr>
            </w:pPr>
            <w:r w:rsidRPr="004F1A6B">
              <w:rPr>
                <w:rFonts w:ascii="Arial" w:hAnsi="Arial" w:cs="Arial"/>
              </w:rPr>
              <w:t>Осуществление деятельности отдела, осуществление контроля над подведомственными учреждениями</w:t>
            </w:r>
          </w:p>
        </w:tc>
        <w:tc>
          <w:tcPr>
            <w:tcW w:w="1437" w:type="dxa"/>
            <w:vMerge w:val="restart"/>
            <w:tcBorders>
              <w:top w:val="single" w:sz="4" w:space="0" w:color="auto"/>
              <w:left w:val="single" w:sz="4" w:space="0" w:color="auto"/>
              <w:right w:val="single" w:sz="4" w:space="0" w:color="auto"/>
            </w:tcBorders>
          </w:tcPr>
          <w:p w:rsidR="00241991" w:rsidRPr="004F1A6B" w:rsidRDefault="00241991" w:rsidP="00E55961">
            <w:pPr>
              <w:widowControl w:val="0"/>
              <w:autoSpaceDE w:val="0"/>
              <w:autoSpaceDN w:val="0"/>
              <w:adjustRightInd w:val="0"/>
              <w:jc w:val="center"/>
              <w:rPr>
                <w:rFonts w:ascii="Arial" w:hAnsi="Arial" w:cs="Arial"/>
              </w:rPr>
            </w:pPr>
            <w:r w:rsidRPr="004F1A6B">
              <w:rPr>
                <w:rFonts w:ascii="Arial" w:hAnsi="Arial" w:cs="Arial"/>
                <w:lang w:eastAsia="en-US"/>
              </w:rPr>
              <w:t>результаты независимой оценки качества условий оказания услуг муниципальными организациями в сфере культуры,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образований/количество учреждений культуры, подлежащих проведению независимой оценки качества условий оказания услуг муниципальными организациями в сфере культуры, расположенными на территории муниципального образования и оказывающими услуги в указанной сфере за счет бюджетных ассигнований бюджета муниципального образования</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p>
        </w:tc>
        <w:tc>
          <w:tcPr>
            <w:tcW w:w="953" w:type="dxa"/>
            <w:vMerge/>
            <w:tcBorders>
              <w:left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p>
        </w:tc>
        <w:tc>
          <w:tcPr>
            <w:tcW w:w="850" w:type="dxa"/>
            <w:vMerge/>
            <w:tcBorders>
              <w:left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r w:rsidRPr="004F1A6B">
              <w:rPr>
                <w:rFonts w:ascii="Arial" w:hAnsi="Arial" w:cs="Arial"/>
              </w:rPr>
              <w:t>0804</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0640294330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rPr>
                <w:rFonts w:ascii="Arial" w:hAnsi="Arial" w:cs="Arial"/>
              </w:rPr>
            </w:pPr>
            <w:r w:rsidRPr="004F1A6B">
              <w:rPr>
                <w:rFonts w:ascii="Arial" w:hAnsi="Arial" w:cs="Arial"/>
              </w:rPr>
              <w:t>240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jc w:val="center"/>
              <w:rPr>
                <w:rFonts w:ascii="Arial" w:hAnsi="Arial" w:cs="Arial"/>
              </w:rPr>
            </w:pPr>
            <w:r w:rsidRPr="004F1A6B">
              <w:rPr>
                <w:rFonts w:ascii="Arial" w:hAnsi="Arial" w:cs="Arial"/>
              </w:rPr>
              <w:t>223 500,00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jc w:val="center"/>
              <w:rPr>
                <w:rFonts w:ascii="Arial" w:hAnsi="Arial" w:cs="Arial"/>
              </w:rPr>
            </w:pPr>
            <w:r w:rsidRPr="004F1A6B">
              <w:rPr>
                <w:rFonts w:ascii="Arial" w:hAnsi="Arial" w:cs="Arial"/>
              </w:rPr>
              <w:t>223 500,00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jc w:val="center"/>
              <w:rPr>
                <w:rFonts w:ascii="Arial" w:hAnsi="Arial" w:cs="Arial"/>
              </w:rPr>
            </w:pPr>
            <w:r w:rsidRPr="004F1A6B">
              <w:rPr>
                <w:rFonts w:ascii="Arial" w:hAnsi="Arial" w:cs="Arial"/>
              </w:rPr>
              <w:t>223 500,00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9C26A2">
            <w:pPr>
              <w:widowControl w:val="0"/>
              <w:autoSpaceDE w:val="0"/>
              <w:autoSpaceDN w:val="0"/>
              <w:adjustRightInd w:val="0"/>
              <w:jc w:val="center"/>
              <w:rPr>
                <w:rFonts w:ascii="Arial" w:hAnsi="Arial" w:cs="Arial"/>
              </w:rPr>
            </w:pPr>
            <w:r w:rsidRPr="004F1A6B">
              <w:rPr>
                <w:rFonts w:ascii="Arial" w:hAnsi="Arial" w:cs="Arial"/>
              </w:rPr>
              <w:t>670 500,00</w:t>
            </w:r>
          </w:p>
        </w:tc>
        <w:tc>
          <w:tcPr>
            <w:tcW w:w="1701" w:type="dxa"/>
            <w:vMerge/>
            <w:tcBorders>
              <w:left w:val="single" w:sz="4" w:space="0" w:color="auto"/>
              <w:right w:val="single" w:sz="4" w:space="0" w:color="auto"/>
            </w:tcBorders>
          </w:tcPr>
          <w:p w:rsidR="00241991" w:rsidRPr="004F1A6B" w:rsidRDefault="00241991" w:rsidP="009C26A2">
            <w:pPr>
              <w:jc w:val="center"/>
              <w:rPr>
                <w:rFonts w:ascii="Arial" w:hAnsi="Arial" w:cs="Arial"/>
              </w:rPr>
            </w:pPr>
          </w:p>
        </w:tc>
        <w:tc>
          <w:tcPr>
            <w:tcW w:w="1437" w:type="dxa"/>
            <w:vMerge/>
            <w:tcBorders>
              <w:left w:val="single" w:sz="4" w:space="0" w:color="auto"/>
              <w:right w:val="single" w:sz="4" w:space="0" w:color="auto"/>
            </w:tcBorders>
          </w:tcPr>
          <w:p w:rsidR="00241991" w:rsidRPr="004F1A6B" w:rsidRDefault="00241991" w:rsidP="009C26A2">
            <w:pPr>
              <w:widowControl w:val="0"/>
              <w:autoSpaceDE w:val="0"/>
              <w:autoSpaceDN w:val="0"/>
              <w:adjustRightInd w:val="0"/>
              <w:jc w:val="center"/>
              <w:rPr>
                <w:rFonts w:ascii="Arial" w:hAnsi="Arial" w:cs="Arial"/>
                <w:lang w:eastAsia="en-US"/>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p>
        </w:tc>
        <w:tc>
          <w:tcPr>
            <w:tcW w:w="953" w:type="dxa"/>
            <w:vMerge/>
            <w:tcBorders>
              <w:left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r w:rsidRPr="004F1A6B">
              <w:rPr>
                <w:rFonts w:ascii="Arial" w:hAnsi="Arial" w:cs="Arial"/>
              </w:rPr>
              <w:t>0804</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r w:rsidRPr="004F1A6B">
              <w:rPr>
                <w:rFonts w:ascii="Arial" w:hAnsi="Arial" w:cs="Arial"/>
              </w:rPr>
              <w:t>0640294220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rPr>
                <w:rFonts w:ascii="Arial" w:hAnsi="Arial" w:cs="Arial"/>
              </w:rPr>
            </w:pPr>
            <w:r w:rsidRPr="004F1A6B">
              <w:rPr>
                <w:rFonts w:ascii="Arial" w:hAnsi="Arial" w:cs="Arial"/>
              </w:rPr>
              <w:t>110</w:t>
            </w:r>
          </w:p>
          <w:p w:rsidR="00241991" w:rsidRPr="004F1A6B" w:rsidRDefault="00241991" w:rsidP="00034687">
            <w:pPr>
              <w:widowControl w:val="0"/>
              <w:autoSpaceDE w:val="0"/>
              <w:autoSpaceDN w:val="0"/>
              <w:adjustRightInd w:val="0"/>
              <w:rPr>
                <w:rFonts w:ascii="Arial" w:hAnsi="Arial" w:cs="Arial"/>
              </w:rPr>
            </w:pPr>
            <w:r w:rsidRPr="004F1A6B">
              <w:rPr>
                <w:rFonts w:ascii="Arial" w:hAnsi="Arial" w:cs="Arial"/>
              </w:rPr>
              <w:t>240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jc w:val="center"/>
              <w:rPr>
                <w:rFonts w:ascii="Arial" w:hAnsi="Arial" w:cs="Arial"/>
              </w:rPr>
            </w:pPr>
            <w:r w:rsidRPr="004F1A6B">
              <w:rPr>
                <w:rFonts w:ascii="Arial" w:hAnsi="Arial" w:cs="Arial"/>
              </w:rPr>
              <w:t>1 638 280,00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jc w:val="center"/>
              <w:rPr>
                <w:rFonts w:ascii="Arial" w:hAnsi="Arial" w:cs="Arial"/>
              </w:rPr>
            </w:pPr>
            <w:r w:rsidRPr="004F1A6B">
              <w:rPr>
                <w:rFonts w:ascii="Arial" w:hAnsi="Arial" w:cs="Arial"/>
              </w:rPr>
              <w:t>1 638 280,00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jc w:val="center"/>
              <w:rPr>
                <w:rFonts w:ascii="Arial" w:hAnsi="Arial" w:cs="Arial"/>
              </w:rPr>
            </w:pPr>
            <w:r w:rsidRPr="004F1A6B">
              <w:rPr>
                <w:rFonts w:ascii="Arial" w:hAnsi="Arial" w:cs="Arial"/>
              </w:rPr>
              <w:t>1 638 280,00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34687">
            <w:pPr>
              <w:widowControl w:val="0"/>
              <w:autoSpaceDE w:val="0"/>
              <w:autoSpaceDN w:val="0"/>
              <w:adjustRightInd w:val="0"/>
              <w:jc w:val="center"/>
              <w:rPr>
                <w:rFonts w:ascii="Arial" w:hAnsi="Arial" w:cs="Arial"/>
              </w:rPr>
            </w:pPr>
            <w:r w:rsidRPr="004F1A6B">
              <w:rPr>
                <w:rFonts w:ascii="Arial" w:hAnsi="Arial" w:cs="Arial"/>
              </w:rPr>
              <w:t>4 914 840,00</w:t>
            </w:r>
          </w:p>
        </w:tc>
        <w:tc>
          <w:tcPr>
            <w:tcW w:w="1701" w:type="dxa"/>
            <w:vMerge/>
            <w:tcBorders>
              <w:left w:val="single" w:sz="4" w:space="0" w:color="auto"/>
              <w:right w:val="single" w:sz="4" w:space="0" w:color="auto"/>
            </w:tcBorders>
          </w:tcPr>
          <w:p w:rsidR="00241991" w:rsidRPr="004F1A6B" w:rsidRDefault="00241991" w:rsidP="00034687">
            <w:pPr>
              <w:jc w:val="center"/>
              <w:rPr>
                <w:rFonts w:ascii="Arial" w:hAnsi="Arial" w:cs="Arial"/>
              </w:rPr>
            </w:pPr>
          </w:p>
        </w:tc>
        <w:tc>
          <w:tcPr>
            <w:tcW w:w="1437" w:type="dxa"/>
            <w:vMerge/>
            <w:tcBorders>
              <w:left w:val="single" w:sz="4" w:space="0" w:color="auto"/>
              <w:right w:val="single" w:sz="4" w:space="0" w:color="auto"/>
            </w:tcBorders>
          </w:tcPr>
          <w:p w:rsidR="00241991" w:rsidRPr="004F1A6B" w:rsidRDefault="00241991" w:rsidP="00034687">
            <w:pPr>
              <w:widowControl w:val="0"/>
              <w:autoSpaceDE w:val="0"/>
              <w:autoSpaceDN w:val="0"/>
              <w:adjustRightInd w:val="0"/>
              <w:jc w:val="center"/>
              <w:rPr>
                <w:rFonts w:ascii="Arial" w:hAnsi="Arial" w:cs="Arial"/>
                <w:lang w:eastAsia="en-US"/>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850"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МКУ "Техцентр"</w:t>
            </w:r>
          </w:p>
        </w:tc>
        <w:tc>
          <w:tcPr>
            <w:tcW w:w="567"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041</w:t>
            </w:r>
          </w:p>
        </w:tc>
        <w:tc>
          <w:tcPr>
            <w:tcW w:w="709"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0804</w:t>
            </w:r>
          </w:p>
        </w:tc>
        <w:tc>
          <w:tcPr>
            <w:tcW w:w="1345"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0640294610</w:t>
            </w:r>
          </w:p>
        </w:tc>
        <w:tc>
          <w:tcPr>
            <w:tcW w:w="498"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110120240</w:t>
            </w:r>
          </w:p>
        </w:tc>
        <w:tc>
          <w:tcPr>
            <w:tcW w:w="1646"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64 839 138,00</w:t>
            </w:r>
          </w:p>
        </w:tc>
        <w:tc>
          <w:tcPr>
            <w:tcW w:w="1559"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64 839 138,00</w:t>
            </w:r>
          </w:p>
        </w:tc>
        <w:tc>
          <w:tcPr>
            <w:tcW w:w="1564"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64 839 138,00</w:t>
            </w:r>
          </w:p>
        </w:tc>
        <w:tc>
          <w:tcPr>
            <w:tcW w:w="1751"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194 517 414,00</w:t>
            </w:r>
          </w:p>
        </w:tc>
        <w:tc>
          <w:tcPr>
            <w:tcW w:w="1701" w:type="dxa"/>
            <w:vMerge/>
            <w:tcBorders>
              <w:left w:val="single" w:sz="4" w:space="0" w:color="auto"/>
              <w:right w:val="single" w:sz="4" w:space="0" w:color="auto"/>
            </w:tcBorders>
          </w:tcPr>
          <w:p w:rsidR="00241991" w:rsidRPr="004F1A6B" w:rsidRDefault="00241991" w:rsidP="000B1296">
            <w:pPr>
              <w:jc w:val="center"/>
              <w:rPr>
                <w:rFonts w:ascii="Arial" w:hAnsi="Arial" w:cs="Arial"/>
              </w:rPr>
            </w:pPr>
          </w:p>
        </w:tc>
        <w:tc>
          <w:tcPr>
            <w:tcW w:w="1437"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lang w:eastAsia="en-US"/>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567"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709"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345"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498"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646"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559"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564"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751"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701" w:type="dxa"/>
            <w:vMerge/>
            <w:tcBorders>
              <w:left w:val="single" w:sz="4" w:space="0" w:color="auto"/>
              <w:bottom w:val="single" w:sz="4" w:space="0" w:color="auto"/>
              <w:right w:val="single" w:sz="4" w:space="0" w:color="auto"/>
            </w:tcBorders>
          </w:tcPr>
          <w:p w:rsidR="00241991" w:rsidRPr="004F1A6B" w:rsidRDefault="00241991" w:rsidP="000B1296">
            <w:pPr>
              <w:jc w:val="center"/>
              <w:rPr>
                <w:rFonts w:ascii="Arial" w:hAnsi="Arial" w:cs="Arial"/>
              </w:rPr>
            </w:pPr>
          </w:p>
        </w:tc>
        <w:tc>
          <w:tcPr>
            <w:tcW w:w="1437"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lang w:eastAsia="en-US"/>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ОРГАН, МКУ "Техцентр"</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76 032 335,67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228 097 007,01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Комплекс процессных мероприятий: «Создание условий для развития архивного дела»</w:t>
            </w:r>
            <w:r w:rsidRPr="004F1A6B">
              <w:rPr>
                <w:rFonts w:ascii="Arial" w:hAnsi="Arial" w:cs="Arial"/>
                <w:lang w:eastAsia="en-US"/>
              </w:rPr>
              <w:t>, всего</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6 532 878,54</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6 532 878,54</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6 532 878,54</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19 598 635,62</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rPr>
                <w:rFonts w:ascii="Arial" w:hAnsi="Arial" w:cs="Arial"/>
              </w:rPr>
            </w:pPr>
            <w:r w:rsidRPr="004F1A6B">
              <w:rPr>
                <w:rFonts w:ascii="Arial" w:hAnsi="Arial" w:cs="Arial"/>
              </w:rPr>
              <w:t>МКУ "Архив"</w:t>
            </w:r>
          </w:p>
          <w:p w:rsidR="00241991" w:rsidRPr="004F1A6B" w:rsidRDefault="00241991" w:rsidP="008C3B42">
            <w:pPr>
              <w:widowControl w:val="0"/>
              <w:autoSpaceDE w:val="0"/>
              <w:autoSpaceDN w:val="0"/>
              <w:adjustRightInd w:val="0"/>
              <w:rPr>
                <w:rFonts w:ascii="Arial" w:hAnsi="Arial" w:cs="Arial"/>
              </w:rPr>
            </w:pPr>
            <w:r w:rsidRPr="004F1A6B">
              <w:rPr>
                <w:rFonts w:ascii="Arial" w:hAnsi="Arial" w:cs="Arial"/>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327 400,00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327 400,00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327 400,00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982 200,00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rPr>
          <w:trHeight w:val="1217"/>
        </w:trPr>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МКУ "Архив"</w:t>
            </w:r>
          </w:p>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6 205  478,54</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6 205  478,54</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6 205  478,54</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18 616 435,62</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8C3B42">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Мероприятие: Обеспечение текущей деятельности</w:t>
            </w:r>
          </w:p>
        </w:tc>
        <w:tc>
          <w:tcPr>
            <w:tcW w:w="850"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МКУ "Архив"</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037</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0113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0640375190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110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248 037,86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248 037,86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248 037,86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744 113,58</w:t>
            </w:r>
          </w:p>
        </w:tc>
        <w:tc>
          <w:tcPr>
            <w:tcW w:w="1701" w:type="dxa"/>
            <w:vMerge w:val="restart"/>
            <w:tcBorders>
              <w:top w:val="single" w:sz="4" w:space="0" w:color="auto"/>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highlight w:val="yellow"/>
              </w:rPr>
            </w:pPr>
            <w:r w:rsidRPr="004F1A6B">
              <w:rPr>
                <w:rFonts w:ascii="Arial" w:hAnsi="Arial" w:cs="Arial"/>
              </w:rPr>
              <w:t>Осуществление деятельности учреждений архива</w:t>
            </w:r>
          </w:p>
        </w:tc>
        <w:tc>
          <w:tcPr>
            <w:tcW w:w="1437" w:type="dxa"/>
            <w:vMerge w:val="restart"/>
            <w:tcBorders>
              <w:top w:val="single" w:sz="4" w:space="0" w:color="auto"/>
              <w:left w:val="single" w:sz="4" w:space="0" w:color="auto"/>
              <w:right w:val="single" w:sz="4" w:space="0" w:color="auto"/>
            </w:tcBorders>
          </w:tcPr>
          <w:p w:rsidR="00241991" w:rsidRPr="004F1A6B" w:rsidRDefault="00241991" w:rsidP="00CA1A81">
            <w:pPr>
              <w:widowControl w:val="0"/>
              <w:autoSpaceDE w:val="0"/>
              <w:autoSpaceDN w:val="0"/>
              <w:adjustRightInd w:val="0"/>
              <w:jc w:val="both"/>
              <w:rPr>
                <w:rFonts w:ascii="Arial" w:hAnsi="Arial" w:cs="Arial"/>
                <w:highlight w:val="yellow"/>
              </w:rPr>
            </w:pPr>
            <w:r w:rsidRPr="004F1A6B">
              <w:rPr>
                <w:rFonts w:ascii="Arial" w:hAnsi="Arial" w:cs="Arial"/>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МКУ «Архив», МКУ «Служба единого заказчика»</w:t>
            </w:r>
          </w:p>
        </w:tc>
      </w:tr>
      <w:tr w:rsidR="00241991" w:rsidRPr="004F1A6B" w:rsidTr="004F1A6B">
        <w:tc>
          <w:tcPr>
            <w:tcW w:w="540"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037</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0113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0640392030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110240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5 156 282,00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5 156 282,00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5 156 282,00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15 468 846,00</w:t>
            </w:r>
          </w:p>
        </w:tc>
        <w:tc>
          <w:tcPr>
            <w:tcW w:w="1701"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highlight w:val="yellow"/>
              </w:rPr>
            </w:pPr>
          </w:p>
        </w:tc>
        <w:tc>
          <w:tcPr>
            <w:tcW w:w="1437" w:type="dxa"/>
            <w:vMerge/>
            <w:tcBorders>
              <w:left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highlight w:val="yellow"/>
              </w:rPr>
            </w:pPr>
          </w:p>
        </w:tc>
      </w:tr>
      <w:tr w:rsidR="00241991" w:rsidRPr="004F1A6B" w:rsidTr="004F1A6B">
        <w:tc>
          <w:tcPr>
            <w:tcW w:w="540" w:type="dxa"/>
            <w:vMerge/>
            <w:tcBorders>
              <w:left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p>
        </w:tc>
        <w:tc>
          <w:tcPr>
            <w:tcW w:w="953" w:type="dxa"/>
            <w:vMerge/>
            <w:tcBorders>
              <w:left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p>
        </w:tc>
        <w:tc>
          <w:tcPr>
            <w:tcW w:w="850" w:type="dxa"/>
            <w:vMerge w:val="restart"/>
            <w:tcBorders>
              <w:top w:val="single" w:sz="4" w:space="0" w:color="auto"/>
              <w:left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r w:rsidRPr="004F1A6B">
              <w:rPr>
                <w:rFonts w:ascii="Arial" w:hAnsi="Arial" w:cs="Arial"/>
              </w:rPr>
              <w:t>администрация</w:t>
            </w:r>
          </w:p>
          <w:p w:rsidR="00241991" w:rsidRPr="004F1A6B" w:rsidRDefault="00241991" w:rsidP="000801B7">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019</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0113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0640375190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110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79 362,14</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79 362,14</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79 362,14</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238 086,42</w:t>
            </w:r>
          </w:p>
        </w:tc>
        <w:tc>
          <w:tcPr>
            <w:tcW w:w="1701" w:type="dxa"/>
            <w:vMerge/>
            <w:tcBorders>
              <w:left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highlight w:val="yellow"/>
              </w:rPr>
            </w:pPr>
          </w:p>
        </w:tc>
        <w:tc>
          <w:tcPr>
            <w:tcW w:w="1437" w:type="dxa"/>
            <w:vMerge/>
            <w:tcBorders>
              <w:left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highlight w:val="yellow"/>
              </w:rPr>
            </w:pPr>
          </w:p>
        </w:tc>
      </w:tr>
      <w:tr w:rsidR="00241991" w:rsidRPr="004F1A6B" w:rsidTr="004F1A6B">
        <w:tc>
          <w:tcPr>
            <w:tcW w:w="540" w:type="dxa"/>
            <w:vMerge/>
            <w:tcBorders>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p>
        </w:tc>
        <w:tc>
          <w:tcPr>
            <w:tcW w:w="953" w:type="dxa"/>
            <w:vMerge/>
            <w:tcBorders>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p>
        </w:tc>
        <w:tc>
          <w:tcPr>
            <w:tcW w:w="850" w:type="dxa"/>
            <w:vMerge/>
            <w:tcBorders>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019</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0113</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0640392030</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110240</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1 049 196,54</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1 049 196,54</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1 049 196,54</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rPr>
            </w:pPr>
            <w:r w:rsidRPr="004F1A6B">
              <w:rPr>
                <w:rFonts w:ascii="Arial" w:hAnsi="Arial" w:cs="Arial"/>
              </w:rPr>
              <w:t>3 147 589,62</w:t>
            </w:r>
          </w:p>
        </w:tc>
        <w:tc>
          <w:tcPr>
            <w:tcW w:w="1701" w:type="dxa"/>
            <w:vMerge/>
            <w:tcBorders>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highlight w:val="yellow"/>
              </w:rPr>
            </w:pPr>
          </w:p>
        </w:tc>
        <w:tc>
          <w:tcPr>
            <w:tcW w:w="1437" w:type="dxa"/>
            <w:vMerge/>
            <w:tcBorders>
              <w:left w:val="single" w:sz="4" w:space="0" w:color="auto"/>
              <w:bottom w:val="single" w:sz="4" w:space="0" w:color="auto"/>
              <w:right w:val="single" w:sz="4" w:space="0" w:color="auto"/>
            </w:tcBorders>
          </w:tcPr>
          <w:p w:rsidR="00241991" w:rsidRPr="004F1A6B" w:rsidRDefault="00241991" w:rsidP="000801B7">
            <w:pPr>
              <w:widowControl w:val="0"/>
              <w:autoSpaceDE w:val="0"/>
              <w:autoSpaceDN w:val="0"/>
              <w:adjustRightInd w:val="0"/>
              <w:jc w:val="center"/>
              <w:rPr>
                <w:rFonts w:ascii="Arial" w:hAnsi="Arial" w:cs="Arial"/>
                <w:highlight w:val="yellow"/>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rPr>
                <w:rFonts w:ascii="Arial" w:hAnsi="Arial" w:cs="Arial"/>
              </w:rPr>
            </w:pPr>
            <w:r w:rsidRPr="004F1A6B">
              <w:rPr>
                <w:rFonts w:ascii="Arial" w:hAnsi="Arial" w:cs="Arial"/>
              </w:rPr>
              <w:t>средства краевого бюджета</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МКУ "Архив"</w:t>
            </w:r>
          </w:p>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327 400,00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327 400,00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327 400,00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r w:rsidRPr="004F1A6B">
              <w:rPr>
                <w:rFonts w:ascii="Arial" w:hAnsi="Arial" w:cs="Arial"/>
              </w:rPr>
              <w:t>982 200,00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0B1296">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rPr>
                <w:rFonts w:ascii="Arial" w:hAnsi="Arial" w:cs="Arial"/>
              </w:rPr>
            </w:pPr>
            <w:r w:rsidRPr="004F1A6B">
              <w:rPr>
                <w:rFonts w:ascii="Arial" w:hAnsi="Arial" w:cs="Arial"/>
              </w:rPr>
              <w:t xml:space="preserve">средства местного бюджета </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МКУ "Архив"</w:t>
            </w:r>
          </w:p>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6 205  478,54</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6 205  478,54</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6 205  478,54</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18 616 435,62</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rPr>
                <w:rFonts w:ascii="Arial" w:hAnsi="Arial" w:cs="Arial"/>
              </w:rPr>
            </w:pPr>
            <w:r w:rsidRPr="004F1A6B">
              <w:rPr>
                <w:rFonts w:ascii="Arial" w:hAnsi="Arial" w:cs="Arial"/>
              </w:rPr>
              <w:t>Итого по муниципальной программе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491 051 604,37</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480 166 768,37</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479 949 468,37</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r w:rsidRPr="004F1A6B">
              <w:rPr>
                <w:rFonts w:ascii="Arial" w:hAnsi="Arial" w:cs="Arial"/>
              </w:rPr>
              <w:t>1 451 167 841,11</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F13A9D">
            <w:pPr>
              <w:widowControl w:val="0"/>
              <w:autoSpaceDE w:val="0"/>
              <w:autoSpaceDN w:val="0"/>
              <w:adjustRightInd w:val="0"/>
              <w:jc w:val="center"/>
              <w:rPr>
                <w:rFonts w:ascii="Arial" w:hAnsi="Arial" w:cs="Arial"/>
              </w:rPr>
            </w:pPr>
          </w:p>
        </w:tc>
      </w:tr>
      <w:tr w:rsidR="00241991" w:rsidRPr="004F1A6B" w:rsidTr="004F1A6B">
        <w:trPr>
          <w:trHeight w:val="316"/>
        </w:trPr>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r w:rsidRPr="004F1A6B">
              <w:rPr>
                <w:rFonts w:ascii="Arial" w:hAnsi="Arial" w:cs="Arial"/>
              </w:rPr>
              <w:br/>
            </w: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r w:rsidRPr="004F1A6B">
              <w:rPr>
                <w:rFonts w:ascii="Arial" w:hAnsi="Arial" w:cs="Arial"/>
              </w:rPr>
              <w:t>в том числе</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rPr>
            </w:pP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highlight w:val="yellow"/>
              </w:rPr>
            </w:pP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highlight w:val="yellow"/>
              </w:rPr>
            </w:pP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highlight w:val="yellow"/>
              </w:rPr>
            </w:pP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rPr>
                <w:rFonts w:ascii="Arial" w:hAnsi="Arial" w:cs="Arial"/>
                <w:highlight w:val="yellow"/>
              </w:rPr>
            </w:pP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jc w:val="center"/>
              <w:rPr>
                <w:rFonts w:ascii="Arial" w:hAnsi="Arial" w:cs="Arial"/>
              </w:rPr>
            </w:pP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E43163">
            <w:pPr>
              <w:widowControl w:val="0"/>
              <w:autoSpaceDE w:val="0"/>
              <w:autoSpaceDN w:val="0"/>
              <w:adjustRightInd w:val="0"/>
              <w:jc w:val="center"/>
              <w:rPr>
                <w:rFonts w:ascii="Arial" w:hAnsi="Arial" w:cs="Arial"/>
              </w:rPr>
            </w:pP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rPr>
                <w:rFonts w:ascii="Arial" w:hAnsi="Arial" w:cs="Arial"/>
              </w:rPr>
            </w:pPr>
            <w:r w:rsidRPr="004F1A6B">
              <w:rPr>
                <w:rFonts w:ascii="Arial" w:hAnsi="Arial" w:cs="Arial"/>
              </w:rPr>
              <w:t>ГРБС</w:t>
            </w: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rPr>
                <w:rFonts w:ascii="Arial" w:hAnsi="Arial" w:cs="Arial"/>
              </w:rPr>
            </w:pPr>
            <w:r w:rsidRPr="004F1A6B">
              <w:rPr>
                <w:rFonts w:ascii="Arial" w:hAnsi="Arial" w:cs="Arial"/>
              </w:rPr>
              <w:t>ОРГАН</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rPr>
                <w:rFonts w:ascii="Arial" w:hAnsi="Arial" w:cs="Arial"/>
              </w:rPr>
            </w:pPr>
            <w:r w:rsidRPr="004F1A6B">
              <w:rPr>
                <w:rFonts w:ascii="Arial" w:hAnsi="Arial" w:cs="Arial"/>
              </w:rPr>
              <w:t>030</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suppressAutoHyphens w:val="0"/>
              <w:jc w:val="right"/>
              <w:rPr>
                <w:rFonts w:ascii="Arial" w:hAnsi="Arial" w:cs="Arial"/>
                <w:bCs/>
                <w:iCs/>
              </w:rPr>
            </w:pPr>
            <w:r w:rsidRPr="004F1A6B">
              <w:rPr>
                <w:rFonts w:ascii="Arial" w:hAnsi="Arial" w:cs="Arial"/>
                <w:bCs/>
                <w:iCs/>
              </w:rPr>
              <w:t>419 679 587,83</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jc w:val="right"/>
              <w:rPr>
                <w:rFonts w:ascii="Arial" w:hAnsi="Arial" w:cs="Arial"/>
                <w:bCs/>
                <w:iCs/>
              </w:rPr>
            </w:pPr>
            <w:r w:rsidRPr="004F1A6B">
              <w:rPr>
                <w:rFonts w:ascii="Arial" w:hAnsi="Arial" w:cs="Arial"/>
                <w:bCs/>
                <w:iCs/>
              </w:rPr>
              <w:t>408 794 751,83</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jc w:val="right"/>
              <w:rPr>
                <w:rFonts w:ascii="Arial" w:hAnsi="Arial" w:cs="Arial"/>
                <w:bCs/>
                <w:iCs/>
              </w:rPr>
            </w:pPr>
            <w:r w:rsidRPr="004F1A6B">
              <w:rPr>
                <w:rFonts w:ascii="Arial" w:hAnsi="Arial" w:cs="Arial"/>
                <w:bCs/>
                <w:iCs/>
              </w:rPr>
              <w:t>408 577 451,83</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suppressAutoHyphens w:val="0"/>
              <w:jc w:val="right"/>
              <w:rPr>
                <w:rFonts w:ascii="Arial" w:hAnsi="Arial" w:cs="Arial"/>
                <w:bCs/>
                <w:iCs/>
              </w:rPr>
            </w:pPr>
            <w:r w:rsidRPr="004F1A6B">
              <w:rPr>
                <w:rFonts w:ascii="Arial" w:hAnsi="Arial" w:cs="Arial"/>
                <w:bCs/>
                <w:iCs/>
              </w:rPr>
              <w:t>1 237 051 791,49</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3A6110">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МКУ "Архив"</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r w:rsidRPr="004F1A6B">
              <w:rPr>
                <w:rFonts w:ascii="Arial" w:hAnsi="Arial" w:cs="Arial"/>
              </w:rPr>
              <w:t>037</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5 404 319,86</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5 404 319,86</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5 404 319,86</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16 212 959,58</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903BF8">
            <w:pPr>
              <w:widowControl w:val="0"/>
              <w:autoSpaceDE w:val="0"/>
              <w:autoSpaceDN w:val="0"/>
              <w:adjustRightInd w:val="0"/>
              <w:rPr>
                <w:rFonts w:ascii="Arial" w:hAnsi="Arial" w:cs="Arial"/>
              </w:rPr>
            </w:pPr>
            <w:r w:rsidRPr="004F1A6B">
              <w:rPr>
                <w:rFonts w:ascii="Arial" w:hAnsi="Arial" w:cs="Arial"/>
              </w:rPr>
              <w:t>администрация</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r w:rsidRPr="004F1A6B">
              <w:rPr>
                <w:rFonts w:ascii="Arial" w:hAnsi="Arial" w:cs="Arial"/>
              </w:rPr>
              <w:t>019</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suppressAutoHyphens w:val="0"/>
              <w:jc w:val="right"/>
              <w:rPr>
                <w:rFonts w:ascii="Arial" w:hAnsi="Arial" w:cs="Arial"/>
                <w:bCs/>
                <w:iCs/>
              </w:rPr>
            </w:pPr>
            <w:r w:rsidRPr="004F1A6B">
              <w:rPr>
                <w:rFonts w:ascii="Arial" w:hAnsi="Arial" w:cs="Arial"/>
                <w:bCs/>
                <w:iCs/>
              </w:rPr>
              <w:t>1 128 558,68</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jc w:val="right"/>
              <w:rPr>
                <w:rFonts w:ascii="Arial" w:hAnsi="Arial" w:cs="Arial"/>
                <w:bCs/>
                <w:iCs/>
              </w:rPr>
            </w:pPr>
            <w:r w:rsidRPr="004F1A6B">
              <w:rPr>
                <w:rFonts w:ascii="Arial" w:hAnsi="Arial" w:cs="Arial"/>
                <w:bCs/>
                <w:iCs/>
              </w:rPr>
              <w:t>1 128 558,68</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jc w:val="right"/>
              <w:rPr>
                <w:rFonts w:ascii="Arial" w:hAnsi="Arial" w:cs="Arial"/>
                <w:bCs/>
                <w:iCs/>
              </w:rPr>
            </w:pPr>
            <w:r w:rsidRPr="004F1A6B">
              <w:rPr>
                <w:rFonts w:ascii="Arial" w:hAnsi="Arial" w:cs="Arial"/>
                <w:bCs/>
                <w:iCs/>
              </w:rPr>
              <w:t>1 128 558,68</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3 385 676,04</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r>
      <w:tr w:rsidR="00241991" w:rsidRPr="004F1A6B" w:rsidTr="004F1A6B">
        <w:tc>
          <w:tcPr>
            <w:tcW w:w="540"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953"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"Техцентр"</w:t>
            </w:r>
          </w:p>
        </w:tc>
        <w:tc>
          <w:tcPr>
            <w:tcW w:w="56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rPr>
                <w:rFonts w:ascii="Arial" w:hAnsi="Arial" w:cs="Arial"/>
              </w:rPr>
            </w:pPr>
            <w:r w:rsidRPr="004F1A6B">
              <w:rPr>
                <w:rFonts w:ascii="Arial" w:hAnsi="Arial" w:cs="Arial"/>
              </w:rPr>
              <w:t>041</w:t>
            </w:r>
          </w:p>
        </w:tc>
        <w:tc>
          <w:tcPr>
            <w:tcW w:w="70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345"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498"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646"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64 839 138,00</w:t>
            </w:r>
          </w:p>
        </w:tc>
        <w:tc>
          <w:tcPr>
            <w:tcW w:w="1559"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64 839 138,00</w:t>
            </w:r>
          </w:p>
        </w:tc>
        <w:tc>
          <w:tcPr>
            <w:tcW w:w="1564"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64 839 138,00</w:t>
            </w:r>
          </w:p>
        </w:tc>
        <w:tc>
          <w:tcPr>
            <w:tcW w:w="175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194 517 414,00</w:t>
            </w:r>
          </w:p>
        </w:tc>
        <w:tc>
          <w:tcPr>
            <w:tcW w:w="1701"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c>
          <w:tcPr>
            <w:tcW w:w="1437" w:type="dxa"/>
            <w:tcBorders>
              <w:top w:val="single" w:sz="4" w:space="0" w:color="auto"/>
              <w:left w:val="single" w:sz="4" w:space="0" w:color="auto"/>
              <w:bottom w:val="single" w:sz="4" w:space="0" w:color="auto"/>
              <w:right w:val="single" w:sz="4" w:space="0" w:color="auto"/>
            </w:tcBorders>
          </w:tcPr>
          <w:p w:rsidR="00241991" w:rsidRPr="004F1A6B" w:rsidRDefault="00241991" w:rsidP="004A588C">
            <w:pPr>
              <w:widowControl w:val="0"/>
              <w:autoSpaceDE w:val="0"/>
              <w:autoSpaceDN w:val="0"/>
              <w:adjustRightInd w:val="0"/>
              <w:jc w:val="center"/>
              <w:rPr>
                <w:rFonts w:ascii="Arial" w:hAnsi="Arial" w:cs="Arial"/>
              </w:rPr>
            </w:pPr>
            <w:r w:rsidRPr="004F1A6B">
              <w:rPr>
                <w:rFonts w:ascii="Arial" w:hAnsi="Arial" w:cs="Arial"/>
              </w:rPr>
              <w:t>х</w:t>
            </w:r>
          </w:p>
        </w:tc>
      </w:tr>
    </w:tbl>
    <w:p w:rsidR="00241991" w:rsidRPr="004F1A6B" w:rsidRDefault="00241991" w:rsidP="00252F7D">
      <w:pPr>
        <w:rPr>
          <w:rFonts w:ascii="Arial" w:hAnsi="Arial" w:cs="Arial"/>
        </w:rPr>
      </w:pPr>
    </w:p>
    <w:sectPr w:rsidR="00241991" w:rsidRPr="004F1A6B" w:rsidSect="004820E0">
      <w:pgSz w:w="16838" w:h="11906" w:orient="landscape"/>
      <w:pgMar w:top="1560"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91" w:rsidRDefault="00241991" w:rsidP="00885807">
      <w:r>
        <w:separator/>
      </w:r>
    </w:p>
  </w:endnote>
  <w:endnote w:type="continuationSeparator" w:id="0">
    <w:p w:rsidR="00241991" w:rsidRDefault="00241991" w:rsidP="00885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91" w:rsidRDefault="00241991" w:rsidP="00885807">
      <w:r>
        <w:separator/>
      </w:r>
    </w:p>
  </w:footnote>
  <w:footnote w:type="continuationSeparator" w:id="0">
    <w:p w:rsidR="00241991" w:rsidRDefault="00241991" w:rsidP="00885807">
      <w:r>
        <w:continuationSeparator/>
      </w:r>
    </w:p>
  </w:footnote>
  <w:footnote w:id="1">
    <w:p w:rsidR="00241991" w:rsidRDefault="00241991" w:rsidP="007622C4">
      <w:r>
        <w:rPr>
          <w:rStyle w:val="FootnoteReference"/>
        </w:rPr>
        <w:footnoteRef/>
      </w:r>
      <w:r>
        <w:rPr>
          <w:sz w:val="16"/>
          <w:szCs w:val="16"/>
        </w:rPr>
        <w:t xml:space="preserve"> Указывается характеристика планируемой динамики показателя муниципальных программ (возрастание/убывание).</w:t>
      </w:r>
    </w:p>
  </w:footnote>
  <w:footnote w:id="2">
    <w:p w:rsidR="00241991" w:rsidRDefault="00241991" w:rsidP="007622C4">
      <w:r>
        <w:rPr>
          <w:rStyle w:val="FootnoteReference"/>
        </w:rPr>
        <w:footnoteRef/>
      </w:r>
      <w:r>
        <w:rPr>
          <w:sz w:val="16"/>
          <w:szCs w:val="16"/>
        </w:rPr>
        <w:t xml:space="preserve"> Указывается наименование ответственного исполнителя за достижение показателя (главные распорядители бюджетных средств, структурные подразделения Администрации Рыбинского округа, муниципальные учреждения).</w:t>
      </w:r>
    </w:p>
  </w:footnote>
  <w:footnote w:id="3">
    <w:p w:rsidR="00241991" w:rsidRDefault="00241991" w:rsidP="007622C4">
      <w:r>
        <w:rPr>
          <w:rStyle w:val="FootnoteReference"/>
        </w:rPr>
        <w:footnoteRef/>
      </w:r>
      <w:r>
        <w:rPr>
          <w:sz w:val="16"/>
          <w:szCs w:val="16"/>
        </w:rPr>
        <w:t xml:space="preserve"> Указывается вид документа, подтверждающий факт достижения контрольной точки.</w:t>
      </w:r>
    </w:p>
  </w:footnote>
  <w:footnote w:id="4">
    <w:p w:rsidR="00241991" w:rsidRDefault="00241991" w:rsidP="000450E4">
      <w:r>
        <w:rPr>
          <w:rStyle w:val="FootnoteReference"/>
        </w:rPr>
        <w:footnoteRef/>
      </w:r>
      <w:r>
        <w:rPr>
          <w:sz w:val="16"/>
          <w:szCs w:val="16"/>
        </w:rPr>
        <w:t xml:space="preserve"> Указывается характеристика планируемой динамики показателя муниципальных программ (возрастание/убывание).</w:t>
      </w:r>
    </w:p>
  </w:footnote>
  <w:footnote w:id="5">
    <w:p w:rsidR="00241991" w:rsidRDefault="00241991" w:rsidP="000450E4">
      <w:r>
        <w:rPr>
          <w:rStyle w:val="FootnoteReference"/>
        </w:rPr>
        <w:footnoteRef/>
      </w:r>
      <w:r>
        <w:rPr>
          <w:sz w:val="16"/>
          <w:szCs w:val="16"/>
        </w:rPr>
        <w:t xml:space="preserve"> Указывается наименование ответственного исполнителя за достижение показателя (главные распорядители бюджетных средств, структурные подразделения Администрации Рыбинского округа, муниципальные учреждения).</w:t>
      </w:r>
    </w:p>
  </w:footnote>
  <w:footnote w:id="6">
    <w:p w:rsidR="00241991" w:rsidRDefault="00241991" w:rsidP="00327476">
      <w:r>
        <w:rPr>
          <w:rStyle w:val="FootnoteReference"/>
        </w:rPr>
        <w:footnoteRef/>
      </w:r>
      <w:r>
        <w:rPr>
          <w:sz w:val="16"/>
          <w:szCs w:val="16"/>
        </w:rPr>
        <w:t xml:space="preserve"> Указывается характеристика планируемой динамики показателя муниципальных программ (возрастание/убывание).</w:t>
      </w:r>
    </w:p>
  </w:footnote>
  <w:footnote w:id="7">
    <w:p w:rsidR="00241991" w:rsidRDefault="00241991" w:rsidP="00327476">
      <w:r>
        <w:rPr>
          <w:rStyle w:val="FootnoteReference"/>
        </w:rPr>
        <w:footnoteRef/>
      </w:r>
      <w:r>
        <w:rPr>
          <w:sz w:val="16"/>
          <w:szCs w:val="16"/>
        </w:rPr>
        <w:t xml:space="preserve"> Указывается наименование ответственного исполнителя за достижение показателя (главные распорядители бюджетных средств, структурные подразделения Администрации Рыбинского округа, муниципальные учреждения).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C621A"/>
    <w:multiLevelType w:val="multilevel"/>
    <w:tmpl w:val="1BBA33DC"/>
    <w:lvl w:ilvl="0">
      <w:start w:val="1"/>
      <w:numFmt w:val="decimal"/>
      <w:lvlText w:val="%1."/>
      <w:lvlJc w:val="left"/>
      <w:pPr>
        <w:ind w:left="720" w:hanging="360"/>
      </w:pPr>
      <w:rPr>
        <w:rFonts w:cs="Times New Roman" w:hint="default"/>
      </w:rPr>
    </w:lvl>
    <w:lvl w:ilvl="1">
      <w:start w:val="1"/>
      <w:numFmt w:val="decimal"/>
      <w:isLgl/>
      <w:lvlText w:val="%1.%2."/>
      <w:lvlJc w:val="left"/>
      <w:pPr>
        <w:ind w:left="1820" w:hanging="720"/>
      </w:pPr>
      <w:rPr>
        <w:rFonts w:cs="Times New Roman" w:hint="default"/>
      </w:rPr>
    </w:lvl>
    <w:lvl w:ilvl="2">
      <w:start w:val="1"/>
      <w:numFmt w:val="decimal"/>
      <w:isLgl/>
      <w:lvlText w:val="%1.%2.%3."/>
      <w:lvlJc w:val="left"/>
      <w:pPr>
        <w:ind w:left="2560" w:hanging="720"/>
      </w:pPr>
      <w:rPr>
        <w:rFonts w:cs="Times New Roman" w:hint="default"/>
      </w:rPr>
    </w:lvl>
    <w:lvl w:ilvl="3">
      <w:start w:val="1"/>
      <w:numFmt w:val="decimal"/>
      <w:isLgl/>
      <w:lvlText w:val="%1.%2.%3.%4."/>
      <w:lvlJc w:val="left"/>
      <w:pPr>
        <w:ind w:left="3660" w:hanging="1080"/>
      </w:pPr>
      <w:rPr>
        <w:rFonts w:cs="Times New Roman" w:hint="default"/>
      </w:rPr>
    </w:lvl>
    <w:lvl w:ilvl="4">
      <w:start w:val="1"/>
      <w:numFmt w:val="decimal"/>
      <w:isLgl/>
      <w:lvlText w:val="%1.%2.%3.%4.%5."/>
      <w:lvlJc w:val="left"/>
      <w:pPr>
        <w:ind w:left="4400" w:hanging="1080"/>
      </w:pPr>
      <w:rPr>
        <w:rFonts w:cs="Times New Roman" w:hint="default"/>
      </w:rPr>
    </w:lvl>
    <w:lvl w:ilvl="5">
      <w:start w:val="1"/>
      <w:numFmt w:val="decimal"/>
      <w:isLgl/>
      <w:lvlText w:val="%1.%2.%3.%4.%5.%6."/>
      <w:lvlJc w:val="left"/>
      <w:pPr>
        <w:ind w:left="5500" w:hanging="1440"/>
      </w:pPr>
      <w:rPr>
        <w:rFonts w:cs="Times New Roman" w:hint="default"/>
      </w:rPr>
    </w:lvl>
    <w:lvl w:ilvl="6">
      <w:start w:val="1"/>
      <w:numFmt w:val="decimal"/>
      <w:isLgl/>
      <w:lvlText w:val="%1.%2.%3.%4.%5.%6.%7."/>
      <w:lvlJc w:val="left"/>
      <w:pPr>
        <w:ind w:left="6600" w:hanging="1800"/>
      </w:pPr>
      <w:rPr>
        <w:rFonts w:cs="Times New Roman" w:hint="default"/>
      </w:rPr>
    </w:lvl>
    <w:lvl w:ilvl="7">
      <w:start w:val="1"/>
      <w:numFmt w:val="decimal"/>
      <w:isLgl/>
      <w:lvlText w:val="%1.%2.%3.%4.%5.%6.%7.%8."/>
      <w:lvlJc w:val="left"/>
      <w:pPr>
        <w:ind w:left="7340" w:hanging="1800"/>
      </w:pPr>
      <w:rPr>
        <w:rFonts w:cs="Times New Roman" w:hint="default"/>
      </w:rPr>
    </w:lvl>
    <w:lvl w:ilvl="8">
      <w:start w:val="1"/>
      <w:numFmt w:val="decimal"/>
      <w:isLgl/>
      <w:lvlText w:val="%1.%2.%3.%4.%5.%6.%7.%8.%9."/>
      <w:lvlJc w:val="left"/>
      <w:pPr>
        <w:ind w:left="8440"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339D"/>
    <w:rsid w:val="00004DA7"/>
    <w:rsid w:val="00013AEA"/>
    <w:rsid w:val="00016241"/>
    <w:rsid w:val="0001663B"/>
    <w:rsid w:val="0003219F"/>
    <w:rsid w:val="00034687"/>
    <w:rsid w:val="00040493"/>
    <w:rsid w:val="000450E4"/>
    <w:rsid w:val="000559E6"/>
    <w:rsid w:val="000579B0"/>
    <w:rsid w:val="00060F4D"/>
    <w:rsid w:val="000801B7"/>
    <w:rsid w:val="000A4652"/>
    <w:rsid w:val="000B1296"/>
    <w:rsid w:val="000B46B0"/>
    <w:rsid w:val="000C6F21"/>
    <w:rsid w:val="000C726C"/>
    <w:rsid w:val="000D6DAE"/>
    <w:rsid w:val="0010221D"/>
    <w:rsid w:val="001177A8"/>
    <w:rsid w:val="0013730F"/>
    <w:rsid w:val="0014046B"/>
    <w:rsid w:val="0015229F"/>
    <w:rsid w:val="0015528C"/>
    <w:rsid w:val="00156FF7"/>
    <w:rsid w:val="001573FF"/>
    <w:rsid w:val="0016562E"/>
    <w:rsid w:val="001760D1"/>
    <w:rsid w:val="001772D9"/>
    <w:rsid w:val="001848FF"/>
    <w:rsid w:val="00186A45"/>
    <w:rsid w:val="001A1856"/>
    <w:rsid w:val="001B02D8"/>
    <w:rsid w:val="001B6EBB"/>
    <w:rsid w:val="001B6EFA"/>
    <w:rsid w:val="001C2DDC"/>
    <w:rsid w:val="001F7D01"/>
    <w:rsid w:val="00207A02"/>
    <w:rsid w:val="00222F3A"/>
    <w:rsid w:val="00237B60"/>
    <w:rsid w:val="00241991"/>
    <w:rsid w:val="002426EC"/>
    <w:rsid w:val="00252F7D"/>
    <w:rsid w:val="0026460B"/>
    <w:rsid w:val="0027245A"/>
    <w:rsid w:val="002748A0"/>
    <w:rsid w:val="00284397"/>
    <w:rsid w:val="00290190"/>
    <w:rsid w:val="00292B49"/>
    <w:rsid w:val="002B0AF9"/>
    <w:rsid w:val="002B381B"/>
    <w:rsid w:val="002B6F02"/>
    <w:rsid w:val="002C1AEC"/>
    <w:rsid w:val="002E3A5A"/>
    <w:rsid w:val="002E3E55"/>
    <w:rsid w:val="002F2DA8"/>
    <w:rsid w:val="002F4645"/>
    <w:rsid w:val="002F61C2"/>
    <w:rsid w:val="00327476"/>
    <w:rsid w:val="003333F3"/>
    <w:rsid w:val="00337D75"/>
    <w:rsid w:val="0034454A"/>
    <w:rsid w:val="00363F2D"/>
    <w:rsid w:val="00381ECC"/>
    <w:rsid w:val="0038326B"/>
    <w:rsid w:val="00390D10"/>
    <w:rsid w:val="00392A6D"/>
    <w:rsid w:val="003A3E21"/>
    <w:rsid w:val="003A6110"/>
    <w:rsid w:val="003A71F5"/>
    <w:rsid w:val="003B142B"/>
    <w:rsid w:val="003C5292"/>
    <w:rsid w:val="003C6EB2"/>
    <w:rsid w:val="003D5B18"/>
    <w:rsid w:val="003E37A2"/>
    <w:rsid w:val="003E78ED"/>
    <w:rsid w:val="00414AE1"/>
    <w:rsid w:val="0045429C"/>
    <w:rsid w:val="00463EA9"/>
    <w:rsid w:val="00477212"/>
    <w:rsid w:val="004820E0"/>
    <w:rsid w:val="004A067C"/>
    <w:rsid w:val="004A1D90"/>
    <w:rsid w:val="004A588C"/>
    <w:rsid w:val="004B42C4"/>
    <w:rsid w:val="004B5BF7"/>
    <w:rsid w:val="004C5C29"/>
    <w:rsid w:val="004F1A6B"/>
    <w:rsid w:val="004F5DFF"/>
    <w:rsid w:val="0051236F"/>
    <w:rsid w:val="00525C00"/>
    <w:rsid w:val="00551530"/>
    <w:rsid w:val="00562B78"/>
    <w:rsid w:val="0056435A"/>
    <w:rsid w:val="00586848"/>
    <w:rsid w:val="005905CC"/>
    <w:rsid w:val="005A09C7"/>
    <w:rsid w:val="005B7F60"/>
    <w:rsid w:val="005C5D18"/>
    <w:rsid w:val="005C77F4"/>
    <w:rsid w:val="005C7FA2"/>
    <w:rsid w:val="005D26C5"/>
    <w:rsid w:val="005D6B78"/>
    <w:rsid w:val="005E2EEC"/>
    <w:rsid w:val="005E6664"/>
    <w:rsid w:val="005F1B29"/>
    <w:rsid w:val="005F7C36"/>
    <w:rsid w:val="00623EE5"/>
    <w:rsid w:val="00646A6B"/>
    <w:rsid w:val="00650804"/>
    <w:rsid w:val="0065339D"/>
    <w:rsid w:val="00692FE3"/>
    <w:rsid w:val="00696C86"/>
    <w:rsid w:val="006A4412"/>
    <w:rsid w:val="006A685B"/>
    <w:rsid w:val="006B7073"/>
    <w:rsid w:val="006E0CD0"/>
    <w:rsid w:val="006E3696"/>
    <w:rsid w:val="006E3DAB"/>
    <w:rsid w:val="006E66DF"/>
    <w:rsid w:val="007112F5"/>
    <w:rsid w:val="00717E86"/>
    <w:rsid w:val="007224F6"/>
    <w:rsid w:val="00732480"/>
    <w:rsid w:val="00735AC0"/>
    <w:rsid w:val="007372EF"/>
    <w:rsid w:val="0074203B"/>
    <w:rsid w:val="007540A8"/>
    <w:rsid w:val="00754BA9"/>
    <w:rsid w:val="007622C4"/>
    <w:rsid w:val="00770960"/>
    <w:rsid w:val="007714A0"/>
    <w:rsid w:val="00771CF1"/>
    <w:rsid w:val="00775836"/>
    <w:rsid w:val="0079039F"/>
    <w:rsid w:val="007903BA"/>
    <w:rsid w:val="00792E1F"/>
    <w:rsid w:val="007969C6"/>
    <w:rsid w:val="007A3AD1"/>
    <w:rsid w:val="007A3C92"/>
    <w:rsid w:val="007B0B7D"/>
    <w:rsid w:val="007D1250"/>
    <w:rsid w:val="007E4676"/>
    <w:rsid w:val="008021D4"/>
    <w:rsid w:val="00825C6F"/>
    <w:rsid w:val="00833DA4"/>
    <w:rsid w:val="008378D2"/>
    <w:rsid w:val="008501DF"/>
    <w:rsid w:val="00885807"/>
    <w:rsid w:val="0088683B"/>
    <w:rsid w:val="0089218F"/>
    <w:rsid w:val="008B3AB3"/>
    <w:rsid w:val="008B5310"/>
    <w:rsid w:val="008C3424"/>
    <w:rsid w:val="008C3B42"/>
    <w:rsid w:val="008C3C22"/>
    <w:rsid w:val="008D0750"/>
    <w:rsid w:val="008D37B1"/>
    <w:rsid w:val="008D4A7F"/>
    <w:rsid w:val="00901DA3"/>
    <w:rsid w:val="00903BF8"/>
    <w:rsid w:val="00912E39"/>
    <w:rsid w:val="009133BE"/>
    <w:rsid w:val="00920226"/>
    <w:rsid w:val="00927DF6"/>
    <w:rsid w:val="00931A67"/>
    <w:rsid w:val="00957C0D"/>
    <w:rsid w:val="00961B65"/>
    <w:rsid w:val="0096415B"/>
    <w:rsid w:val="00971FE3"/>
    <w:rsid w:val="00991AE0"/>
    <w:rsid w:val="009A3CA8"/>
    <w:rsid w:val="009B399D"/>
    <w:rsid w:val="009C26A2"/>
    <w:rsid w:val="009D00D2"/>
    <w:rsid w:val="009D763F"/>
    <w:rsid w:val="009F0131"/>
    <w:rsid w:val="009F3D1C"/>
    <w:rsid w:val="00A107E1"/>
    <w:rsid w:val="00A25123"/>
    <w:rsid w:val="00A307A9"/>
    <w:rsid w:val="00A4099C"/>
    <w:rsid w:val="00A4167B"/>
    <w:rsid w:val="00A42E27"/>
    <w:rsid w:val="00A44BC5"/>
    <w:rsid w:val="00A5412C"/>
    <w:rsid w:val="00A6022B"/>
    <w:rsid w:val="00A671C7"/>
    <w:rsid w:val="00A91597"/>
    <w:rsid w:val="00AB6C7C"/>
    <w:rsid w:val="00AB6DF5"/>
    <w:rsid w:val="00AD0F14"/>
    <w:rsid w:val="00AD2469"/>
    <w:rsid w:val="00AD7783"/>
    <w:rsid w:val="00AE4A70"/>
    <w:rsid w:val="00AF0D60"/>
    <w:rsid w:val="00B02E70"/>
    <w:rsid w:val="00B06333"/>
    <w:rsid w:val="00B164A3"/>
    <w:rsid w:val="00B21749"/>
    <w:rsid w:val="00B245E9"/>
    <w:rsid w:val="00B25168"/>
    <w:rsid w:val="00B362B1"/>
    <w:rsid w:val="00B43B12"/>
    <w:rsid w:val="00B63DE9"/>
    <w:rsid w:val="00B826EE"/>
    <w:rsid w:val="00BA1F57"/>
    <w:rsid w:val="00BB31F8"/>
    <w:rsid w:val="00BB6F61"/>
    <w:rsid w:val="00BC401B"/>
    <w:rsid w:val="00BD1393"/>
    <w:rsid w:val="00BD1730"/>
    <w:rsid w:val="00C00A33"/>
    <w:rsid w:val="00C03060"/>
    <w:rsid w:val="00C03148"/>
    <w:rsid w:val="00C11C1F"/>
    <w:rsid w:val="00C32607"/>
    <w:rsid w:val="00C3574D"/>
    <w:rsid w:val="00C47475"/>
    <w:rsid w:val="00C64EF7"/>
    <w:rsid w:val="00C72BA4"/>
    <w:rsid w:val="00C74BF6"/>
    <w:rsid w:val="00C96086"/>
    <w:rsid w:val="00CA1A81"/>
    <w:rsid w:val="00CB47D7"/>
    <w:rsid w:val="00CC6859"/>
    <w:rsid w:val="00CC695F"/>
    <w:rsid w:val="00CC6F71"/>
    <w:rsid w:val="00CC7F02"/>
    <w:rsid w:val="00CE1CB8"/>
    <w:rsid w:val="00CF79E9"/>
    <w:rsid w:val="00D149EF"/>
    <w:rsid w:val="00D316C0"/>
    <w:rsid w:val="00D40173"/>
    <w:rsid w:val="00D401ED"/>
    <w:rsid w:val="00D60559"/>
    <w:rsid w:val="00D879D1"/>
    <w:rsid w:val="00D94789"/>
    <w:rsid w:val="00DA651A"/>
    <w:rsid w:val="00DA66D8"/>
    <w:rsid w:val="00DB3DCE"/>
    <w:rsid w:val="00DC41D7"/>
    <w:rsid w:val="00DD31D0"/>
    <w:rsid w:val="00DD39A1"/>
    <w:rsid w:val="00E150DD"/>
    <w:rsid w:val="00E23490"/>
    <w:rsid w:val="00E27359"/>
    <w:rsid w:val="00E43163"/>
    <w:rsid w:val="00E4716A"/>
    <w:rsid w:val="00E55961"/>
    <w:rsid w:val="00E63081"/>
    <w:rsid w:val="00E72575"/>
    <w:rsid w:val="00E961A9"/>
    <w:rsid w:val="00EA7638"/>
    <w:rsid w:val="00ED614F"/>
    <w:rsid w:val="00EE26EF"/>
    <w:rsid w:val="00EE4263"/>
    <w:rsid w:val="00EE5B13"/>
    <w:rsid w:val="00EF678C"/>
    <w:rsid w:val="00F10AFA"/>
    <w:rsid w:val="00F11749"/>
    <w:rsid w:val="00F13A9D"/>
    <w:rsid w:val="00F1752B"/>
    <w:rsid w:val="00F21847"/>
    <w:rsid w:val="00F25AFE"/>
    <w:rsid w:val="00F2683E"/>
    <w:rsid w:val="00F30F29"/>
    <w:rsid w:val="00F43668"/>
    <w:rsid w:val="00F44E03"/>
    <w:rsid w:val="00F61CD4"/>
    <w:rsid w:val="00F65CD6"/>
    <w:rsid w:val="00F97596"/>
    <w:rsid w:val="00FA0F20"/>
    <w:rsid w:val="00FA7A2F"/>
    <w:rsid w:val="00FD197C"/>
    <w:rsid w:val="00FD2C3B"/>
    <w:rsid w:val="00FD704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7D"/>
    <w:pPr>
      <w:suppressAutoHyphens/>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AF0D60"/>
    <w:pPr>
      <w:keepNext/>
      <w:keepLines/>
      <w:spacing w:before="40"/>
      <w:outlineLvl w:val="1"/>
    </w:pPr>
    <w:rPr>
      <w:rFonts w:ascii="Calibri Light" w:hAnsi="Calibri Light"/>
      <w:color w:val="2E74B5"/>
      <w:sz w:val="26"/>
      <w:szCs w:val="26"/>
    </w:rPr>
  </w:style>
  <w:style w:type="paragraph" w:styleId="Heading4">
    <w:name w:val="heading 4"/>
    <w:basedOn w:val="Normal"/>
    <w:next w:val="Normal"/>
    <w:link w:val="Heading4Char"/>
    <w:uiPriority w:val="99"/>
    <w:qFormat/>
    <w:rsid w:val="003A3E21"/>
    <w:pPr>
      <w:keepNext/>
      <w:suppressAutoHyphens w:val="0"/>
      <w:outlineLvl w:val="3"/>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F0D60"/>
    <w:rPr>
      <w:rFonts w:ascii="Calibri Light" w:hAnsi="Calibri Light" w:cs="Times New Roman"/>
      <w:color w:val="2E74B5"/>
      <w:sz w:val="26"/>
      <w:szCs w:val="26"/>
      <w:lang w:eastAsia="ru-RU"/>
    </w:rPr>
  </w:style>
  <w:style w:type="character" w:customStyle="1" w:styleId="Heading4Char">
    <w:name w:val="Heading 4 Char"/>
    <w:basedOn w:val="DefaultParagraphFont"/>
    <w:link w:val="Heading4"/>
    <w:uiPriority w:val="99"/>
    <w:locked/>
    <w:rsid w:val="003A3E21"/>
    <w:rPr>
      <w:rFonts w:ascii="Times New Roman" w:hAnsi="Times New Roman" w:cs="Times New Roman"/>
      <w:sz w:val="24"/>
      <w:szCs w:val="24"/>
      <w:lang w:eastAsia="ru-RU"/>
    </w:rPr>
  </w:style>
  <w:style w:type="paragraph" w:customStyle="1" w:styleId="ConsPlusNormal">
    <w:name w:val="ConsPlusNormal"/>
    <w:link w:val="ConsPlusNormal0"/>
    <w:uiPriority w:val="99"/>
    <w:rsid w:val="00252F7D"/>
    <w:pPr>
      <w:widowControl w:val="0"/>
      <w:autoSpaceDE w:val="0"/>
      <w:autoSpaceDN w:val="0"/>
      <w:adjustRightInd w:val="0"/>
      <w:ind w:firstLine="720"/>
    </w:pPr>
    <w:rPr>
      <w:rFonts w:ascii="Arial" w:eastAsia="Times New Roman" w:hAnsi="Arial" w:cs="Arial"/>
    </w:rPr>
  </w:style>
  <w:style w:type="character" w:styleId="Hyperlink">
    <w:name w:val="Hyperlink"/>
    <w:basedOn w:val="DefaultParagraphFont"/>
    <w:uiPriority w:val="99"/>
    <w:rsid w:val="00252F7D"/>
    <w:rPr>
      <w:rFonts w:cs="Times New Roman"/>
      <w:color w:val="0000CC"/>
      <w:u w:val="single"/>
    </w:rPr>
  </w:style>
  <w:style w:type="paragraph" w:customStyle="1" w:styleId="ConsPlusCell">
    <w:name w:val="ConsPlusCell"/>
    <w:uiPriority w:val="99"/>
    <w:rsid w:val="00252F7D"/>
    <w:pPr>
      <w:widowControl w:val="0"/>
      <w:autoSpaceDE w:val="0"/>
      <w:autoSpaceDN w:val="0"/>
      <w:adjustRightInd w:val="0"/>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252F7D"/>
    <w:rPr>
      <w:rFonts w:cs="Times New Roman"/>
    </w:rPr>
  </w:style>
  <w:style w:type="paragraph" w:customStyle="1" w:styleId="ConsPlusTitle">
    <w:name w:val="ConsPlusTitle"/>
    <w:uiPriority w:val="99"/>
    <w:rsid w:val="00252F7D"/>
    <w:pPr>
      <w:widowControl w:val="0"/>
      <w:autoSpaceDE w:val="0"/>
      <w:autoSpaceDN w:val="0"/>
      <w:adjustRightInd w:val="0"/>
    </w:pPr>
    <w:rPr>
      <w:rFonts w:ascii="Arial" w:eastAsia="Times New Roman" w:hAnsi="Arial" w:cs="Arial"/>
      <w:b/>
      <w:bCs/>
      <w:sz w:val="20"/>
      <w:szCs w:val="20"/>
    </w:rPr>
  </w:style>
  <w:style w:type="character" w:customStyle="1" w:styleId="1">
    <w:name w:val="Знак сноски1"/>
    <w:uiPriority w:val="99"/>
    <w:rsid w:val="008D0750"/>
    <w:rPr>
      <w:vertAlign w:val="superscript"/>
    </w:rPr>
  </w:style>
  <w:style w:type="table" w:styleId="TableGrid">
    <w:name w:val="Table Grid"/>
    <w:basedOn w:val="TableNormal"/>
    <w:uiPriority w:val="99"/>
    <w:rsid w:val="008D07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oice">
    <w:name w:val="voice"/>
    <w:basedOn w:val="Normal"/>
    <w:uiPriority w:val="99"/>
    <w:rsid w:val="00912E39"/>
    <w:pPr>
      <w:suppressAutoHyphens w:val="0"/>
      <w:spacing w:before="100" w:beforeAutospacing="1" w:after="100" w:afterAutospacing="1"/>
    </w:pPr>
  </w:style>
  <w:style w:type="paragraph" w:styleId="FootnoteText">
    <w:name w:val="footnote text"/>
    <w:basedOn w:val="Normal"/>
    <w:link w:val="FootnoteTextChar"/>
    <w:uiPriority w:val="99"/>
    <w:semiHidden/>
    <w:rsid w:val="00AE4A70"/>
    <w:pPr>
      <w:suppressAutoHyphens w:val="0"/>
    </w:pPr>
    <w:rPr>
      <w:sz w:val="20"/>
      <w:szCs w:val="20"/>
    </w:rPr>
  </w:style>
  <w:style w:type="character" w:customStyle="1" w:styleId="FootnoteTextChar">
    <w:name w:val="Footnote Text Char"/>
    <w:basedOn w:val="DefaultParagraphFont"/>
    <w:link w:val="FootnoteText"/>
    <w:uiPriority w:val="99"/>
    <w:semiHidden/>
    <w:locked/>
    <w:rsid w:val="00AE4A70"/>
    <w:rPr>
      <w:rFonts w:ascii="Times New Roman" w:hAnsi="Times New Roman" w:cs="Times New Roman"/>
      <w:sz w:val="20"/>
      <w:szCs w:val="20"/>
      <w:lang w:eastAsia="ru-RU"/>
    </w:rPr>
  </w:style>
  <w:style w:type="character" w:customStyle="1" w:styleId="FootnoteCharacters">
    <w:name w:val="Footnote Characters"/>
    <w:basedOn w:val="DefaultParagraphFont"/>
    <w:uiPriority w:val="99"/>
    <w:semiHidden/>
    <w:rsid w:val="00885807"/>
    <w:rPr>
      <w:rFonts w:cs="Times New Roman"/>
      <w:vertAlign w:val="superscript"/>
    </w:rPr>
  </w:style>
  <w:style w:type="character" w:styleId="FootnoteReference">
    <w:name w:val="footnote reference"/>
    <w:basedOn w:val="DefaultParagraphFont"/>
    <w:uiPriority w:val="99"/>
    <w:rsid w:val="00885807"/>
    <w:rPr>
      <w:rFonts w:cs="Times New Roman"/>
      <w:vertAlign w:val="superscript"/>
    </w:rPr>
  </w:style>
  <w:style w:type="character" w:customStyle="1" w:styleId="10">
    <w:name w:val="Текст сноски Знак1"/>
    <w:basedOn w:val="DefaultParagraphFont"/>
    <w:uiPriority w:val="99"/>
    <w:semiHidden/>
    <w:locked/>
    <w:rsid w:val="00885807"/>
    <w:rPr>
      <w:rFonts w:ascii="Calibri" w:eastAsia="Times New Roman" w:hAnsi="Calibri" w:cs="Calibri"/>
      <w:sz w:val="20"/>
      <w:szCs w:val="20"/>
    </w:rPr>
  </w:style>
  <w:style w:type="paragraph" w:styleId="NormalWeb">
    <w:name w:val="Normal (Web)"/>
    <w:basedOn w:val="Normal"/>
    <w:uiPriority w:val="99"/>
    <w:rsid w:val="00013AEA"/>
    <w:pPr>
      <w:suppressAutoHyphens w:val="0"/>
      <w:spacing w:before="100" w:beforeAutospacing="1" w:after="100" w:afterAutospacing="1"/>
    </w:pPr>
  </w:style>
  <w:style w:type="character" w:customStyle="1" w:styleId="ConsPlusNormal0">
    <w:name w:val="ConsPlusNormal Знак"/>
    <w:link w:val="ConsPlusNormal"/>
    <w:uiPriority w:val="99"/>
    <w:locked/>
    <w:rsid w:val="00FD2C3B"/>
    <w:rPr>
      <w:rFonts w:ascii="Arial" w:hAnsi="Arial"/>
      <w:sz w:val="22"/>
      <w:lang w:eastAsia="ru-RU"/>
    </w:rPr>
  </w:style>
  <w:style w:type="paragraph" w:styleId="BalloonText">
    <w:name w:val="Balloon Text"/>
    <w:basedOn w:val="Normal"/>
    <w:link w:val="BalloonTextChar"/>
    <w:uiPriority w:val="99"/>
    <w:semiHidden/>
    <w:rsid w:val="00A44BC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44BC5"/>
    <w:rPr>
      <w:rFonts w:ascii="Segoe UI" w:hAnsi="Segoe UI" w:cs="Segoe UI"/>
      <w:sz w:val="18"/>
      <w:szCs w:val="18"/>
      <w:lang w:eastAsia="ru-RU"/>
    </w:rPr>
  </w:style>
  <w:style w:type="character" w:customStyle="1" w:styleId="uv3um">
    <w:name w:val="uv3um"/>
    <w:basedOn w:val="DefaultParagraphFont"/>
    <w:uiPriority w:val="99"/>
    <w:rsid w:val="00156FF7"/>
    <w:rPr>
      <w:rFonts w:cs="Times New Roman"/>
    </w:rPr>
  </w:style>
</w:styles>
</file>

<file path=word/webSettings.xml><?xml version="1.0" encoding="utf-8"?>
<w:webSettings xmlns:r="http://schemas.openxmlformats.org/officeDocument/2006/relationships" xmlns:w="http://schemas.openxmlformats.org/wordprocessingml/2006/main">
  <w:divs>
    <w:div w:id="336814804">
      <w:marLeft w:val="0"/>
      <w:marRight w:val="0"/>
      <w:marTop w:val="0"/>
      <w:marBottom w:val="0"/>
      <w:divBdr>
        <w:top w:val="none" w:sz="0" w:space="0" w:color="auto"/>
        <w:left w:val="none" w:sz="0" w:space="0" w:color="auto"/>
        <w:bottom w:val="none" w:sz="0" w:space="0" w:color="auto"/>
        <w:right w:val="none" w:sz="0" w:space="0" w:color="auto"/>
      </w:divBdr>
    </w:div>
    <w:div w:id="336814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rodino24.gosuslugi.ru" TargetMode="External"/><Relationship Id="rId13" Type="http://schemas.openxmlformats.org/officeDocument/2006/relationships/hyperlink" Target="https://login.consultant.ru/link/?req=doc&amp;base=RZB&amp;n=357927" TargetMode="External"/><Relationship Id="rId18" Type="http://schemas.openxmlformats.org/officeDocument/2006/relationships/hyperlink" Target="https://login.consultant.ru/link/?req=doc&amp;base=RLAW123&amp;n=3347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123&amp;n=354370" TargetMode="External"/><Relationship Id="rId7" Type="http://schemas.openxmlformats.org/officeDocument/2006/relationships/image" Target="media/image1.png"/><Relationship Id="rId12" Type="http://schemas.openxmlformats.org/officeDocument/2006/relationships/hyperlink" Target="https://login.consultant.ru/link/?req=doc&amp;base=RZB&amp;n=438279" TargetMode="External"/><Relationship Id="rId17" Type="http://schemas.openxmlformats.org/officeDocument/2006/relationships/hyperlink" Target="https://login.consultant.ru/link/?req=doc&amp;base=RZB&amp;n=294825&amp;dst=1000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B&amp;n=460054" TargetMode="External"/><Relationship Id="rId20" Type="http://schemas.openxmlformats.org/officeDocument/2006/relationships/hyperlink" Target="https://login.consultant.ru/link/?req=doc&amp;base=RLAW123&amp;n=3451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50445" TargetMode="External"/><Relationship Id="rId24" Type="http://schemas.openxmlformats.org/officeDocument/2006/relationships/hyperlink" Target="https://login.consultant.ru/link/?req=doc&amp;base=LAW&amp;n=482062&amp;date=28.08.2024" TargetMode="External"/><Relationship Id="rId5" Type="http://schemas.openxmlformats.org/officeDocument/2006/relationships/footnotes" Target="footnotes.xml"/><Relationship Id="rId15" Type="http://schemas.openxmlformats.org/officeDocument/2006/relationships/hyperlink" Target="https://login.consultant.ru/link/?req=doc&amp;base=RZB&amp;n=430906" TargetMode="External"/><Relationship Id="rId23" Type="http://schemas.openxmlformats.org/officeDocument/2006/relationships/hyperlink" Target="https://login.consultant.ru/link/?req=doc&amp;base=LAW&amp;n=482062&amp;date=28.08.2024" TargetMode="External"/><Relationship Id="rId10" Type="http://schemas.openxmlformats.org/officeDocument/2006/relationships/hyperlink" Target="https://login.consultant.ru/link/?req=doc&amp;base=RZB&amp;n=2875" TargetMode="External"/><Relationship Id="rId19" Type="http://schemas.openxmlformats.org/officeDocument/2006/relationships/hyperlink" Target="https://login.consultant.ru/link/?req=doc&amp;base=RLAW123&amp;n=216878&amp;dst=100010" TargetMode="External"/><Relationship Id="rId4" Type="http://schemas.openxmlformats.org/officeDocument/2006/relationships/webSettings" Target="webSettings.xml"/><Relationship Id="rId9" Type="http://schemas.openxmlformats.org/officeDocument/2006/relationships/hyperlink" Target="https://rybinskiy.gosuslugi.ru" TargetMode="External"/><Relationship Id="rId14" Type="http://schemas.openxmlformats.org/officeDocument/2006/relationships/hyperlink" Target="https://login.consultant.ru/link/?req=doc&amp;base=RZB&amp;n=389271" TargetMode="External"/><Relationship Id="rId22" Type="http://schemas.openxmlformats.org/officeDocument/2006/relationships/hyperlink" Target="https://login.consultant.ru/link/?req=doc&amp;base=LAW&amp;n=482062&amp;date=28.08.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62</Pages>
  <Words>11929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User</cp:lastModifiedBy>
  <cp:revision>2</cp:revision>
  <cp:lastPrinted>2025-12-25T05:24:00Z</cp:lastPrinted>
  <dcterms:created xsi:type="dcterms:W3CDTF">2025-12-25T05:25:00Z</dcterms:created>
  <dcterms:modified xsi:type="dcterms:W3CDTF">2025-12-25T05:25:00Z</dcterms:modified>
</cp:coreProperties>
</file>